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074857" w14:textId="77777777" w:rsidR="00DF0ED0" w:rsidRDefault="00DF0ED0" w:rsidP="00DF0ED0">
      <w:pPr>
        <w:jc w:val="center"/>
        <w:rPr>
          <w:b/>
          <w:sz w:val="48"/>
          <w:szCs w:val="48"/>
        </w:rPr>
      </w:pPr>
      <w:bookmarkStart w:id="0" w:name="_Hlk143458199"/>
      <w:bookmarkEnd w:id="0"/>
    </w:p>
    <w:p w14:paraId="07E09F91" w14:textId="77777777" w:rsidR="00DF0ED0" w:rsidRDefault="00DF0ED0" w:rsidP="00DF0ED0">
      <w:pPr>
        <w:jc w:val="center"/>
        <w:rPr>
          <w:b/>
          <w:sz w:val="48"/>
          <w:szCs w:val="48"/>
        </w:rPr>
      </w:pPr>
    </w:p>
    <w:p w14:paraId="70E52BAF" w14:textId="476EFCAF" w:rsidR="00DF0ED0" w:rsidRDefault="009D0EC3" w:rsidP="00DF0ED0">
      <w:pPr>
        <w:jc w:val="center"/>
        <w:rPr>
          <w:b/>
          <w:sz w:val="48"/>
          <w:szCs w:val="48"/>
        </w:rPr>
      </w:pPr>
      <w:r w:rsidRPr="009D0EC3">
        <w:rPr>
          <w:b/>
          <w:sz w:val="48"/>
          <w:szCs w:val="48"/>
        </w:rPr>
        <w:t>IBM Smart Interns Data Analytics Project</w:t>
      </w:r>
    </w:p>
    <w:p w14:paraId="13C5C579" w14:textId="77777777" w:rsidR="00DF0ED0" w:rsidRPr="001C773C" w:rsidRDefault="00DF0ED0" w:rsidP="00DF0ED0">
      <w:pPr>
        <w:jc w:val="center"/>
        <w:rPr>
          <w:b/>
          <w:sz w:val="96"/>
          <w:szCs w:val="96"/>
        </w:rPr>
      </w:pPr>
    </w:p>
    <w:p w14:paraId="37BBEB77" w14:textId="208778B7" w:rsidR="00D10854" w:rsidRPr="001C773C" w:rsidRDefault="00D10854" w:rsidP="009D0EC3">
      <w:pPr>
        <w:jc w:val="center"/>
        <w:rPr>
          <w:b/>
          <w:sz w:val="56"/>
          <w:szCs w:val="56"/>
        </w:rPr>
      </w:pPr>
      <w:r w:rsidRPr="001C773C">
        <w:rPr>
          <w:b/>
          <w:sz w:val="56"/>
          <w:szCs w:val="56"/>
        </w:rPr>
        <w:t xml:space="preserve">Plugging </w:t>
      </w:r>
      <w:r w:rsidR="00C55156" w:rsidRPr="001C773C">
        <w:rPr>
          <w:b/>
          <w:sz w:val="56"/>
          <w:szCs w:val="56"/>
        </w:rPr>
        <w:t>i</w:t>
      </w:r>
      <w:r w:rsidRPr="001C773C">
        <w:rPr>
          <w:b/>
          <w:sz w:val="56"/>
          <w:szCs w:val="56"/>
        </w:rPr>
        <w:t xml:space="preserve">nto The Future: An Exploration </w:t>
      </w:r>
      <w:r w:rsidR="001C773C" w:rsidRPr="001C773C">
        <w:rPr>
          <w:b/>
          <w:sz w:val="56"/>
          <w:szCs w:val="56"/>
        </w:rPr>
        <w:t>of</w:t>
      </w:r>
      <w:r w:rsidRPr="001C773C">
        <w:rPr>
          <w:b/>
          <w:sz w:val="56"/>
          <w:szCs w:val="56"/>
        </w:rPr>
        <w:t xml:space="preserve"> Electricity Consumption Patterns</w:t>
      </w:r>
    </w:p>
    <w:p w14:paraId="3CB43E2A" w14:textId="77777777" w:rsidR="00DF0ED0" w:rsidRDefault="00DF0ED0" w:rsidP="009D0EC3">
      <w:pPr>
        <w:jc w:val="center"/>
        <w:rPr>
          <w:b/>
          <w:sz w:val="40"/>
          <w:szCs w:val="40"/>
        </w:rPr>
      </w:pPr>
    </w:p>
    <w:p w14:paraId="428375A6" w14:textId="22601904" w:rsidR="00DF0ED0" w:rsidRDefault="00DE1652" w:rsidP="00DE1652">
      <w:pPr>
        <w:tabs>
          <w:tab w:val="left" w:pos="1872"/>
        </w:tabs>
        <w:rPr>
          <w:b/>
          <w:sz w:val="40"/>
          <w:szCs w:val="40"/>
        </w:rPr>
      </w:pPr>
      <w:r>
        <w:rPr>
          <w:b/>
          <w:sz w:val="40"/>
          <w:szCs w:val="40"/>
        </w:rPr>
        <w:tab/>
      </w:r>
    </w:p>
    <w:p w14:paraId="00216E88" w14:textId="77777777" w:rsidR="00DE1652" w:rsidRDefault="00DE1652" w:rsidP="00DE1652">
      <w:pPr>
        <w:tabs>
          <w:tab w:val="left" w:pos="1872"/>
        </w:tabs>
        <w:rPr>
          <w:b/>
          <w:sz w:val="40"/>
          <w:szCs w:val="40"/>
        </w:rPr>
      </w:pPr>
    </w:p>
    <w:p w14:paraId="1FE44FAE" w14:textId="77777777" w:rsidR="00DF0ED0" w:rsidRDefault="00DF0ED0" w:rsidP="001C773C">
      <w:pPr>
        <w:rPr>
          <w:b/>
          <w:sz w:val="40"/>
          <w:szCs w:val="40"/>
        </w:rPr>
      </w:pPr>
    </w:p>
    <w:p w14:paraId="01D3D4D2" w14:textId="77777777" w:rsidR="001C773C" w:rsidRDefault="001C773C" w:rsidP="001C773C">
      <w:pPr>
        <w:rPr>
          <w:b/>
          <w:sz w:val="40"/>
          <w:szCs w:val="40"/>
        </w:rPr>
      </w:pPr>
    </w:p>
    <w:p w14:paraId="0210973B" w14:textId="1A7CA8F6" w:rsidR="00DF0ED0" w:rsidRDefault="00581F23" w:rsidP="001C773C">
      <w:pPr>
        <w:rPr>
          <w:b/>
          <w:sz w:val="40"/>
          <w:szCs w:val="40"/>
        </w:rPr>
      </w:pPr>
      <w:r>
        <w:rPr>
          <w:b/>
          <w:sz w:val="40"/>
          <w:szCs w:val="40"/>
        </w:rPr>
        <w:t>Team Members:</w:t>
      </w:r>
    </w:p>
    <w:p w14:paraId="57DD7701" w14:textId="74F2F612" w:rsidR="00DE1652" w:rsidRPr="00DE1652" w:rsidRDefault="00581F23" w:rsidP="001C773C">
      <w:pPr>
        <w:pStyle w:val="ListParagraph"/>
        <w:numPr>
          <w:ilvl w:val="0"/>
          <w:numId w:val="9"/>
        </w:numPr>
        <w:rPr>
          <w:b/>
          <w:sz w:val="40"/>
          <w:szCs w:val="40"/>
        </w:rPr>
      </w:pPr>
      <w:proofErr w:type="gramStart"/>
      <w:r w:rsidRPr="001C773C">
        <w:rPr>
          <w:b/>
          <w:sz w:val="40"/>
          <w:szCs w:val="40"/>
        </w:rPr>
        <w:t>Brindha</w:t>
      </w:r>
      <w:r w:rsidR="001C773C">
        <w:rPr>
          <w:b/>
          <w:sz w:val="40"/>
          <w:szCs w:val="40"/>
        </w:rPr>
        <w:t xml:space="preserve"> </w:t>
      </w:r>
      <w:r w:rsidR="001C773C" w:rsidRPr="001C773C">
        <w:rPr>
          <w:b/>
          <w:sz w:val="40"/>
          <w:szCs w:val="40"/>
        </w:rPr>
        <w:t>.</w:t>
      </w:r>
      <w:r w:rsidR="00DE1652" w:rsidRPr="001C773C">
        <w:rPr>
          <w:b/>
          <w:sz w:val="40"/>
          <w:szCs w:val="40"/>
        </w:rPr>
        <w:t>S</w:t>
      </w:r>
      <w:proofErr w:type="gramEnd"/>
      <w:r w:rsidR="00DE1652" w:rsidRPr="001C773C">
        <w:rPr>
          <w:b/>
          <w:sz w:val="40"/>
          <w:szCs w:val="40"/>
        </w:rPr>
        <w:t xml:space="preserve">  </w:t>
      </w:r>
      <w:r w:rsidR="00FD0567" w:rsidRPr="001C773C">
        <w:rPr>
          <w:b/>
          <w:sz w:val="40"/>
          <w:szCs w:val="40"/>
        </w:rPr>
        <w:t xml:space="preserve">                    </w:t>
      </w:r>
      <w:r w:rsidR="001C773C">
        <w:rPr>
          <w:b/>
          <w:sz w:val="40"/>
          <w:szCs w:val="40"/>
        </w:rPr>
        <w:t xml:space="preserve">  </w:t>
      </w:r>
      <w:r w:rsidR="001C773C" w:rsidRPr="001C773C">
        <w:rPr>
          <w:b/>
          <w:sz w:val="40"/>
          <w:szCs w:val="40"/>
        </w:rPr>
        <w:t xml:space="preserve">brindha.21ads@sonatech.ac.in              </w:t>
      </w:r>
    </w:p>
    <w:p w14:paraId="5BB3A282" w14:textId="705C6C81" w:rsidR="00581F23" w:rsidRPr="00DE1652" w:rsidRDefault="00581F23" w:rsidP="001C773C">
      <w:pPr>
        <w:pStyle w:val="ListParagraph"/>
        <w:numPr>
          <w:ilvl w:val="0"/>
          <w:numId w:val="9"/>
        </w:numPr>
        <w:rPr>
          <w:b/>
          <w:sz w:val="40"/>
          <w:szCs w:val="40"/>
        </w:rPr>
      </w:pPr>
      <w:r w:rsidRPr="00DE1652">
        <w:rPr>
          <w:b/>
          <w:sz w:val="40"/>
          <w:szCs w:val="40"/>
        </w:rPr>
        <w:t xml:space="preserve">Vishva </w:t>
      </w:r>
      <w:proofErr w:type="gramStart"/>
      <w:r w:rsidRPr="00DE1652">
        <w:rPr>
          <w:b/>
          <w:sz w:val="40"/>
          <w:szCs w:val="40"/>
        </w:rPr>
        <w:t>Helina</w:t>
      </w:r>
      <w:r w:rsidR="00203142" w:rsidRPr="00DE1652">
        <w:rPr>
          <w:b/>
          <w:sz w:val="40"/>
          <w:szCs w:val="40"/>
        </w:rPr>
        <w:t xml:space="preserve"> .J</w:t>
      </w:r>
      <w:proofErr w:type="gramEnd"/>
      <w:r w:rsidR="001C773C">
        <w:rPr>
          <w:b/>
          <w:sz w:val="40"/>
          <w:szCs w:val="40"/>
        </w:rPr>
        <w:t xml:space="preserve"> </w:t>
      </w:r>
      <w:r w:rsidR="001C773C" w:rsidRPr="001C773C">
        <w:rPr>
          <w:b/>
          <w:sz w:val="40"/>
          <w:szCs w:val="40"/>
        </w:rPr>
        <w:t>vishvahelina.21ads@sonatech.ac.in</w:t>
      </w:r>
    </w:p>
    <w:p w14:paraId="40BD7336" w14:textId="096B186B" w:rsidR="00203142" w:rsidRPr="00DE1652" w:rsidRDefault="00203142" w:rsidP="001C773C">
      <w:pPr>
        <w:pStyle w:val="ListParagraph"/>
        <w:numPr>
          <w:ilvl w:val="0"/>
          <w:numId w:val="9"/>
        </w:numPr>
        <w:rPr>
          <w:b/>
          <w:sz w:val="40"/>
          <w:szCs w:val="40"/>
        </w:rPr>
      </w:pPr>
      <w:r w:rsidRPr="00DE1652">
        <w:rPr>
          <w:b/>
          <w:sz w:val="40"/>
          <w:szCs w:val="40"/>
        </w:rPr>
        <w:t xml:space="preserve">Harihara </w:t>
      </w:r>
      <w:proofErr w:type="gramStart"/>
      <w:r w:rsidRPr="00DE1652">
        <w:rPr>
          <w:b/>
          <w:sz w:val="40"/>
          <w:szCs w:val="40"/>
        </w:rPr>
        <w:t>Sudhan .R</w:t>
      </w:r>
      <w:proofErr w:type="gramEnd"/>
      <w:r w:rsidR="001C773C">
        <w:rPr>
          <w:b/>
          <w:sz w:val="40"/>
          <w:szCs w:val="40"/>
        </w:rPr>
        <w:t xml:space="preserve"> </w:t>
      </w:r>
      <w:r w:rsidR="001C773C" w:rsidRPr="001C773C">
        <w:rPr>
          <w:b/>
          <w:sz w:val="40"/>
          <w:szCs w:val="40"/>
        </w:rPr>
        <w:t>hariharasuhan.21ads@sonatech.ac.in</w:t>
      </w:r>
    </w:p>
    <w:p w14:paraId="2DA13A91" w14:textId="77777777" w:rsidR="00DF0ED0" w:rsidRDefault="00DF0ED0" w:rsidP="009D0EC3">
      <w:pPr>
        <w:jc w:val="center"/>
        <w:rPr>
          <w:b/>
          <w:sz w:val="40"/>
          <w:szCs w:val="40"/>
        </w:rPr>
      </w:pPr>
    </w:p>
    <w:p w14:paraId="53B22BE7" w14:textId="77777777" w:rsidR="00DF0ED0" w:rsidRDefault="00DF0ED0" w:rsidP="009D0EC3"/>
    <w:p w14:paraId="568D21F8" w14:textId="77777777" w:rsidR="009D0EC3" w:rsidRPr="00925408" w:rsidRDefault="009D0EC3" w:rsidP="009D0EC3">
      <w:pPr>
        <w:jc w:val="both"/>
        <w:rPr>
          <w:b/>
          <w:sz w:val="40"/>
          <w:szCs w:val="40"/>
        </w:rPr>
      </w:pPr>
      <w:r w:rsidRPr="00925408">
        <w:rPr>
          <w:b/>
          <w:sz w:val="40"/>
          <w:szCs w:val="40"/>
        </w:rPr>
        <w:t>Problem Understanding</w:t>
      </w:r>
    </w:p>
    <w:p w14:paraId="7F5D1190" w14:textId="77777777" w:rsidR="009D0EC3" w:rsidRDefault="000E6DA3" w:rsidP="009D0EC3">
      <w:pPr>
        <w:jc w:val="both"/>
        <w:rPr>
          <w:sz w:val="24"/>
          <w:szCs w:val="24"/>
        </w:rPr>
      </w:pPr>
      <w:r w:rsidRPr="000E6DA3">
        <w:rPr>
          <w:sz w:val="24"/>
          <w:szCs w:val="24"/>
        </w:rPr>
        <w:t>In the context of this data analytics project, the core focus is on comprehending the intricate electricity consumption patterns in India, specifically during the years 2019 and 2020. The fundamental question that propels this investigation is how the implementation of a nationwide lockdown, particularly between March and June 2020, impacted the prevailing trends in electricity usage. By diving deep into historical consumption data and juxtaposing it against the unprecedented backdrop of the lockdown, the project seeks to unearth pivotal insights and correlations that shed light on the nuanced relationship between societal dynamics and energy consumption.</w:t>
      </w:r>
    </w:p>
    <w:p w14:paraId="7DEB8F40" w14:textId="77777777" w:rsidR="009D0EC3" w:rsidRPr="000E6DA3" w:rsidRDefault="009D0EC3" w:rsidP="000E6DA3">
      <w:pPr>
        <w:pStyle w:val="ListParagraph"/>
        <w:numPr>
          <w:ilvl w:val="0"/>
          <w:numId w:val="2"/>
        </w:numPr>
        <w:jc w:val="both"/>
        <w:rPr>
          <w:b/>
          <w:sz w:val="28"/>
          <w:szCs w:val="28"/>
        </w:rPr>
      </w:pPr>
      <w:r w:rsidRPr="000E6DA3">
        <w:rPr>
          <w:b/>
          <w:sz w:val="28"/>
          <w:szCs w:val="28"/>
        </w:rPr>
        <w:t>Business Problem</w:t>
      </w:r>
    </w:p>
    <w:p w14:paraId="50E38548" w14:textId="77777777" w:rsidR="009D0EC3" w:rsidRPr="00B07FC1" w:rsidRDefault="009D0EC3" w:rsidP="00B07FC1">
      <w:pPr>
        <w:ind w:left="360"/>
        <w:jc w:val="both"/>
        <w:rPr>
          <w:sz w:val="24"/>
          <w:szCs w:val="24"/>
        </w:rPr>
      </w:pPr>
      <w:r w:rsidRPr="000E6DA3">
        <w:rPr>
          <w:sz w:val="24"/>
          <w:szCs w:val="24"/>
        </w:rPr>
        <w:t>The primary business problem is to understand the influence of the nationwide lockdown on electricity consumption in India. This involves identifying consumption variations across states, examining the extent of the impact, and uncovering any insights that could guide energy policies or resource allocation during future disruptions.</w:t>
      </w:r>
    </w:p>
    <w:p w14:paraId="437CFEE3" w14:textId="77777777" w:rsidR="009D0EC3" w:rsidRPr="000E6DA3" w:rsidRDefault="009D0EC3" w:rsidP="000E6DA3">
      <w:pPr>
        <w:pStyle w:val="ListParagraph"/>
        <w:numPr>
          <w:ilvl w:val="0"/>
          <w:numId w:val="2"/>
        </w:numPr>
        <w:jc w:val="both"/>
        <w:rPr>
          <w:b/>
          <w:sz w:val="28"/>
          <w:szCs w:val="28"/>
        </w:rPr>
      </w:pPr>
      <w:r w:rsidRPr="000E6DA3">
        <w:rPr>
          <w:b/>
          <w:sz w:val="28"/>
          <w:szCs w:val="28"/>
        </w:rPr>
        <w:t>Business Requirements</w:t>
      </w:r>
    </w:p>
    <w:p w14:paraId="2D4B1B3D" w14:textId="77777777" w:rsidR="009D0EC3" w:rsidRPr="009D0EC3" w:rsidRDefault="009D0EC3" w:rsidP="009D0EC3">
      <w:pPr>
        <w:pStyle w:val="ListParagraph"/>
        <w:numPr>
          <w:ilvl w:val="0"/>
          <w:numId w:val="1"/>
        </w:numPr>
        <w:jc w:val="both"/>
        <w:rPr>
          <w:sz w:val="24"/>
          <w:szCs w:val="24"/>
        </w:rPr>
      </w:pPr>
      <w:proofErr w:type="spellStart"/>
      <w:r w:rsidRPr="009D0EC3">
        <w:rPr>
          <w:sz w:val="24"/>
          <w:szCs w:val="24"/>
        </w:rPr>
        <w:t>Analyze</w:t>
      </w:r>
      <w:proofErr w:type="spellEnd"/>
      <w:r w:rsidRPr="009D0EC3">
        <w:rPr>
          <w:sz w:val="24"/>
          <w:szCs w:val="24"/>
        </w:rPr>
        <w:t xml:space="preserve"> the electricity consumption data for both 2019 and 2020 to uncover trends and patterns.</w:t>
      </w:r>
    </w:p>
    <w:p w14:paraId="3560C5A8" w14:textId="77777777" w:rsidR="009D0EC3" w:rsidRPr="009D0EC3" w:rsidRDefault="009D0EC3" w:rsidP="009D0EC3">
      <w:pPr>
        <w:pStyle w:val="ListParagraph"/>
        <w:numPr>
          <w:ilvl w:val="0"/>
          <w:numId w:val="1"/>
        </w:numPr>
        <w:jc w:val="both"/>
        <w:rPr>
          <w:sz w:val="24"/>
          <w:szCs w:val="24"/>
        </w:rPr>
      </w:pPr>
      <w:r w:rsidRPr="009D0EC3">
        <w:rPr>
          <w:sz w:val="24"/>
          <w:szCs w:val="24"/>
        </w:rPr>
        <w:t>Specifically, focus on the period of the lockdown (March to June 2020) and identify any anomalies.</w:t>
      </w:r>
    </w:p>
    <w:p w14:paraId="5C8B9758" w14:textId="77777777" w:rsidR="009D0EC3" w:rsidRPr="009D0EC3" w:rsidRDefault="009D0EC3" w:rsidP="009D0EC3">
      <w:pPr>
        <w:pStyle w:val="ListParagraph"/>
        <w:numPr>
          <w:ilvl w:val="0"/>
          <w:numId w:val="1"/>
        </w:numPr>
        <w:jc w:val="both"/>
        <w:rPr>
          <w:sz w:val="24"/>
          <w:szCs w:val="24"/>
        </w:rPr>
      </w:pPr>
      <w:r w:rsidRPr="009D0EC3">
        <w:rPr>
          <w:sz w:val="24"/>
          <w:szCs w:val="24"/>
        </w:rPr>
        <w:t>Highlight regions or states with notable deviations in consumption.</w:t>
      </w:r>
    </w:p>
    <w:p w14:paraId="7239F896" w14:textId="77777777" w:rsidR="000E6DA3" w:rsidRPr="00B07FC1" w:rsidRDefault="009D0EC3" w:rsidP="00B07FC1">
      <w:pPr>
        <w:pStyle w:val="ListParagraph"/>
        <w:numPr>
          <w:ilvl w:val="0"/>
          <w:numId w:val="1"/>
        </w:numPr>
        <w:jc w:val="both"/>
        <w:rPr>
          <w:sz w:val="24"/>
          <w:szCs w:val="24"/>
        </w:rPr>
      </w:pPr>
      <w:r w:rsidRPr="009D0EC3">
        <w:rPr>
          <w:sz w:val="24"/>
          <w:szCs w:val="24"/>
        </w:rPr>
        <w:t>Communicate the findings through compelling data visualizations and a coherent narrative.</w:t>
      </w:r>
    </w:p>
    <w:p w14:paraId="350288BB" w14:textId="77777777" w:rsidR="009D0EC3" w:rsidRPr="000E6DA3" w:rsidRDefault="009D0EC3" w:rsidP="000E6DA3">
      <w:pPr>
        <w:pStyle w:val="ListParagraph"/>
        <w:numPr>
          <w:ilvl w:val="0"/>
          <w:numId w:val="2"/>
        </w:numPr>
        <w:jc w:val="both"/>
        <w:rPr>
          <w:b/>
          <w:sz w:val="28"/>
          <w:szCs w:val="28"/>
        </w:rPr>
      </w:pPr>
      <w:r w:rsidRPr="000E6DA3">
        <w:rPr>
          <w:b/>
          <w:sz w:val="28"/>
          <w:szCs w:val="28"/>
        </w:rPr>
        <w:t>Literature Survey</w:t>
      </w:r>
    </w:p>
    <w:p w14:paraId="3D4439B0" w14:textId="77777777" w:rsidR="009D0EC3" w:rsidRPr="00B07FC1" w:rsidRDefault="009D0EC3" w:rsidP="00B07FC1">
      <w:pPr>
        <w:ind w:left="360"/>
        <w:jc w:val="both"/>
        <w:rPr>
          <w:sz w:val="24"/>
          <w:szCs w:val="24"/>
        </w:rPr>
      </w:pPr>
      <w:r w:rsidRPr="000E6DA3">
        <w:rPr>
          <w:sz w:val="24"/>
          <w:szCs w:val="24"/>
        </w:rPr>
        <w:t xml:space="preserve">A comprehensive review of existing literature and similar studies revealed that external factors, such as lockdowns, have the potential to significantly impact energy consumption patterns. These studies emphasized the importance of </w:t>
      </w:r>
      <w:proofErr w:type="spellStart"/>
      <w:r w:rsidRPr="000E6DA3">
        <w:rPr>
          <w:sz w:val="24"/>
          <w:szCs w:val="24"/>
        </w:rPr>
        <w:t>analyzing</w:t>
      </w:r>
      <w:proofErr w:type="spellEnd"/>
      <w:r w:rsidRPr="000E6DA3">
        <w:rPr>
          <w:sz w:val="24"/>
          <w:szCs w:val="24"/>
        </w:rPr>
        <w:t xml:space="preserve"> industrial activities as a key driver behind consumption fluctuations during exceptional events.</w:t>
      </w:r>
    </w:p>
    <w:p w14:paraId="7D65E0E9" w14:textId="77777777" w:rsidR="009D0EC3" w:rsidRPr="000E6DA3" w:rsidRDefault="009D0EC3" w:rsidP="000E6DA3">
      <w:pPr>
        <w:pStyle w:val="ListParagraph"/>
        <w:numPr>
          <w:ilvl w:val="0"/>
          <w:numId w:val="2"/>
        </w:numPr>
        <w:jc w:val="both"/>
        <w:rPr>
          <w:b/>
          <w:sz w:val="28"/>
          <w:szCs w:val="28"/>
        </w:rPr>
      </w:pPr>
      <w:r w:rsidRPr="000E6DA3">
        <w:rPr>
          <w:b/>
          <w:sz w:val="28"/>
          <w:szCs w:val="28"/>
        </w:rPr>
        <w:t>Social or Business Impact</w:t>
      </w:r>
    </w:p>
    <w:p w14:paraId="487251E4" w14:textId="77777777" w:rsidR="009D0EC3" w:rsidRPr="000E6DA3" w:rsidRDefault="009D0EC3" w:rsidP="000E6DA3">
      <w:pPr>
        <w:ind w:left="360"/>
        <w:jc w:val="both"/>
        <w:rPr>
          <w:sz w:val="24"/>
          <w:szCs w:val="24"/>
        </w:rPr>
      </w:pPr>
      <w:r w:rsidRPr="000E6DA3">
        <w:rPr>
          <w:sz w:val="24"/>
          <w:szCs w:val="24"/>
        </w:rPr>
        <w:t>Understanding the correlation between the lockdown and electricity consumption can have profound implications for various sectors. It can guide policymakers in making informed decisions about energy resource management, infrastructure planning, and resilience strategies. Furthermore, it sheds light on the adaptability of the energy sector during unforeseen disruptions.</w:t>
      </w:r>
    </w:p>
    <w:p w14:paraId="64BC6C6C" w14:textId="77777777" w:rsidR="009D0EC3" w:rsidRDefault="009D0EC3" w:rsidP="009D0EC3">
      <w:pPr>
        <w:jc w:val="both"/>
      </w:pPr>
    </w:p>
    <w:p w14:paraId="4BBC45D2" w14:textId="77777777" w:rsidR="00DF0ED0" w:rsidRDefault="00DF0ED0" w:rsidP="009D0EC3">
      <w:pPr>
        <w:jc w:val="both"/>
      </w:pPr>
    </w:p>
    <w:p w14:paraId="33CBEAD8" w14:textId="77777777" w:rsidR="001C773C" w:rsidRDefault="001C773C" w:rsidP="009D0EC3">
      <w:pPr>
        <w:jc w:val="both"/>
      </w:pPr>
    </w:p>
    <w:p w14:paraId="02FECE40" w14:textId="77777777" w:rsidR="00DF0ED0" w:rsidRDefault="00DF0ED0" w:rsidP="009D0EC3">
      <w:pPr>
        <w:jc w:val="both"/>
      </w:pPr>
    </w:p>
    <w:p w14:paraId="2B9847D9" w14:textId="77777777" w:rsidR="009D0EC3" w:rsidRPr="00925408" w:rsidRDefault="009D0EC3" w:rsidP="009D0EC3">
      <w:pPr>
        <w:jc w:val="both"/>
        <w:rPr>
          <w:b/>
          <w:sz w:val="40"/>
          <w:szCs w:val="40"/>
        </w:rPr>
      </w:pPr>
      <w:r w:rsidRPr="00925408">
        <w:rPr>
          <w:b/>
          <w:sz w:val="40"/>
          <w:szCs w:val="40"/>
        </w:rPr>
        <w:t>Data Collection &amp; Extraction from Database</w:t>
      </w:r>
    </w:p>
    <w:p w14:paraId="0C0916CB" w14:textId="77777777" w:rsidR="009D0EC3" w:rsidRPr="000E6DA3" w:rsidRDefault="009D0EC3" w:rsidP="000E6DA3">
      <w:pPr>
        <w:pStyle w:val="ListParagraph"/>
        <w:numPr>
          <w:ilvl w:val="0"/>
          <w:numId w:val="3"/>
        </w:numPr>
        <w:jc w:val="both"/>
        <w:rPr>
          <w:sz w:val="24"/>
          <w:szCs w:val="24"/>
        </w:rPr>
      </w:pPr>
      <w:r w:rsidRPr="000E6DA3">
        <w:rPr>
          <w:sz w:val="24"/>
          <w:szCs w:val="24"/>
        </w:rPr>
        <w:t>The dataset used in this project was sourced from Kaggle and is titled "State-wise Power Consumption in India."</w:t>
      </w:r>
    </w:p>
    <w:p w14:paraId="53BC1DBF" w14:textId="77777777" w:rsidR="009D0EC3" w:rsidRDefault="009D0EC3" w:rsidP="000E6DA3">
      <w:pPr>
        <w:pStyle w:val="ListParagraph"/>
        <w:numPr>
          <w:ilvl w:val="0"/>
          <w:numId w:val="3"/>
        </w:numPr>
        <w:jc w:val="both"/>
        <w:rPr>
          <w:sz w:val="24"/>
          <w:szCs w:val="24"/>
        </w:rPr>
      </w:pPr>
      <w:r w:rsidRPr="000E6DA3">
        <w:rPr>
          <w:sz w:val="24"/>
          <w:szCs w:val="24"/>
        </w:rPr>
        <w:t>The dataset encompasses attributes such as date, region, and power consumption (measured in gigawatt-hours).</w:t>
      </w:r>
    </w:p>
    <w:p w14:paraId="72CE0479" w14:textId="77777777" w:rsidR="000E6DA3" w:rsidRPr="000E6DA3" w:rsidRDefault="000E6DA3" w:rsidP="000E6DA3">
      <w:pPr>
        <w:pStyle w:val="ListParagraph"/>
        <w:jc w:val="both"/>
        <w:rPr>
          <w:sz w:val="24"/>
          <w:szCs w:val="24"/>
        </w:rPr>
      </w:pPr>
    </w:p>
    <w:p w14:paraId="648E78DC" w14:textId="77777777" w:rsidR="009D0EC3" w:rsidRPr="000E6DA3" w:rsidRDefault="009D0EC3" w:rsidP="000E6DA3">
      <w:pPr>
        <w:pStyle w:val="ListParagraph"/>
        <w:numPr>
          <w:ilvl w:val="0"/>
          <w:numId w:val="2"/>
        </w:numPr>
        <w:jc w:val="both"/>
        <w:rPr>
          <w:b/>
          <w:sz w:val="28"/>
          <w:szCs w:val="28"/>
        </w:rPr>
      </w:pPr>
      <w:r w:rsidRPr="000E6DA3">
        <w:rPr>
          <w:b/>
          <w:sz w:val="28"/>
          <w:szCs w:val="28"/>
        </w:rPr>
        <w:t>Collect the Dataset</w:t>
      </w:r>
    </w:p>
    <w:p w14:paraId="48BF8722" w14:textId="77777777" w:rsidR="009D0EC3" w:rsidRPr="00B07FC1" w:rsidRDefault="000E6DA3" w:rsidP="00B07FC1">
      <w:pPr>
        <w:ind w:left="360"/>
        <w:jc w:val="both"/>
        <w:rPr>
          <w:sz w:val="24"/>
          <w:szCs w:val="24"/>
        </w:rPr>
      </w:pPr>
      <w:r w:rsidRPr="000E6DA3">
        <w:rPr>
          <w:sz w:val="24"/>
          <w:szCs w:val="24"/>
        </w:rPr>
        <w:t>The dataset was meticulously compiled to encapsulate information on electricity consumption across diverse states in India for both the years 2019 and 2020.</w:t>
      </w:r>
    </w:p>
    <w:p w14:paraId="76AFFCD0" w14:textId="77777777" w:rsidR="009D0EC3" w:rsidRPr="000E6DA3" w:rsidRDefault="009D0EC3" w:rsidP="000E6DA3">
      <w:pPr>
        <w:pStyle w:val="ListParagraph"/>
        <w:numPr>
          <w:ilvl w:val="0"/>
          <w:numId w:val="2"/>
        </w:numPr>
        <w:jc w:val="both"/>
        <w:rPr>
          <w:b/>
          <w:sz w:val="28"/>
          <w:szCs w:val="28"/>
        </w:rPr>
      </w:pPr>
      <w:r w:rsidRPr="000E6DA3">
        <w:rPr>
          <w:b/>
          <w:sz w:val="28"/>
          <w:szCs w:val="28"/>
        </w:rPr>
        <w:t xml:space="preserve">Storing Data in </w:t>
      </w:r>
      <w:r w:rsidR="00BE548B">
        <w:rPr>
          <w:b/>
          <w:sz w:val="28"/>
          <w:szCs w:val="28"/>
        </w:rPr>
        <w:t xml:space="preserve">Relational </w:t>
      </w:r>
      <w:r w:rsidRPr="000E6DA3">
        <w:rPr>
          <w:b/>
          <w:sz w:val="28"/>
          <w:szCs w:val="28"/>
        </w:rPr>
        <w:t>D</w:t>
      </w:r>
      <w:r w:rsidR="00BE548B">
        <w:rPr>
          <w:b/>
          <w:sz w:val="28"/>
          <w:szCs w:val="28"/>
        </w:rPr>
        <w:t>atabase</w:t>
      </w:r>
    </w:p>
    <w:p w14:paraId="5882B31E" w14:textId="77777777" w:rsidR="009D0EC3" w:rsidRPr="00B07FC1" w:rsidRDefault="00BE548B" w:rsidP="00B07FC1">
      <w:pPr>
        <w:ind w:left="360"/>
        <w:jc w:val="both"/>
        <w:rPr>
          <w:sz w:val="24"/>
          <w:szCs w:val="24"/>
        </w:rPr>
      </w:pPr>
      <w:r w:rsidRPr="00BE548B">
        <w:rPr>
          <w:sz w:val="24"/>
          <w:szCs w:val="24"/>
        </w:rPr>
        <w:t>The collected dataset was efficiently stored in a relational database to facilitate streamlined data management, manipulation, and retrieval.</w:t>
      </w:r>
    </w:p>
    <w:p w14:paraId="291E73F8" w14:textId="77777777" w:rsidR="009D0EC3" w:rsidRPr="00BE548B" w:rsidRDefault="009D0EC3" w:rsidP="00BE548B">
      <w:pPr>
        <w:pStyle w:val="ListParagraph"/>
        <w:numPr>
          <w:ilvl w:val="0"/>
          <w:numId w:val="2"/>
        </w:numPr>
        <w:jc w:val="both"/>
        <w:rPr>
          <w:b/>
          <w:sz w:val="28"/>
          <w:szCs w:val="28"/>
        </w:rPr>
      </w:pPr>
      <w:r w:rsidRPr="00BE548B">
        <w:rPr>
          <w:b/>
          <w:sz w:val="28"/>
          <w:szCs w:val="28"/>
        </w:rPr>
        <w:t>Perform SQL Operations</w:t>
      </w:r>
    </w:p>
    <w:p w14:paraId="1053C46B" w14:textId="77777777" w:rsidR="009D0EC3" w:rsidRPr="00BE548B" w:rsidRDefault="00BE548B" w:rsidP="00B07FC1">
      <w:pPr>
        <w:ind w:left="360"/>
        <w:jc w:val="both"/>
        <w:rPr>
          <w:sz w:val="24"/>
          <w:szCs w:val="24"/>
        </w:rPr>
      </w:pPr>
      <w:r w:rsidRPr="00BE548B">
        <w:rPr>
          <w:sz w:val="24"/>
          <w:szCs w:val="24"/>
        </w:rPr>
        <w:t>SQL operations were conducted on the database to ensure data quality. This involved addressing missing values, outliers, and inconsistencies that could affect the integrity of subsequent analyses.</w:t>
      </w:r>
    </w:p>
    <w:p w14:paraId="78A2EFBF" w14:textId="77777777" w:rsidR="009D0EC3" w:rsidRPr="00BE548B" w:rsidRDefault="009D0EC3" w:rsidP="00BE548B">
      <w:pPr>
        <w:pStyle w:val="ListParagraph"/>
        <w:numPr>
          <w:ilvl w:val="0"/>
          <w:numId w:val="2"/>
        </w:numPr>
        <w:jc w:val="both"/>
        <w:rPr>
          <w:b/>
          <w:sz w:val="28"/>
          <w:szCs w:val="28"/>
        </w:rPr>
      </w:pPr>
      <w:r w:rsidRPr="00BE548B">
        <w:rPr>
          <w:b/>
          <w:sz w:val="28"/>
          <w:szCs w:val="28"/>
        </w:rPr>
        <w:t>Connect D</w:t>
      </w:r>
      <w:r w:rsidR="00BE548B">
        <w:rPr>
          <w:b/>
          <w:sz w:val="28"/>
          <w:szCs w:val="28"/>
        </w:rPr>
        <w:t>atabase</w:t>
      </w:r>
      <w:r w:rsidRPr="00BE548B">
        <w:rPr>
          <w:b/>
          <w:sz w:val="28"/>
          <w:szCs w:val="28"/>
        </w:rPr>
        <w:t xml:space="preserve"> with Tableau</w:t>
      </w:r>
    </w:p>
    <w:p w14:paraId="1DD4590A" w14:textId="77777777" w:rsidR="009D0EC3" w:rsidRPr="00BE548B" w:rsidRDefault="00BE548B" w:rsidP="00BE548B">
      <w:pPr>
        <w:ind w:left="360"/>
        <w:jc w:val="both"/>
        <w:rPr>
          <w:sz w:val="24"/>
          <w:szCs w:val="24"/>
        </w:rPr>
      </w:pPr>
      <w:r w:rsidRPr="00BE548B">
        <w:rPr>
          <w:sz w:val="24"/>
          <w:szCs w:val="24"/>
        </w:rPr>
        <w:t>Establishing a connection between the relational database and Tableau enabled seamless data transfer and paved the way for subsequent visualization and analysis within the Tableau platform</w:t>
      </w:r>
      <w:r w:rsidR="009D0EC3" w:rsidRPr="00BE548B">
        <w:rPr>
          <w:sz w:val="24"/>
          <w:szCs w:val="24"/>
        </w:rPr>
        <w:t>.</w:t>
      </w:r>
    </w:p>
    <w:p w14:paraId="7668A8C6" w14:textId="77777777" w:rsidR="009D0EC3" w:rsidRDefault="009D0EC3" w:rsidP="009D0EC3">
      <w:pPr>
        <w:jc w:val="both"/>
      </w:pPr>
    </w:p>
    <w:p w14:paraId="281FB376" w14:textId="77777777" w:rsidR="00BE548B" w:rsidRDefault="00BE548B" w:rsidP="009D0EC3">
      <w:pPr>
        <w:jc w:val="both"/>
      </w:pPr>
    </w:p>
    <w:p w14:paraId="63346F56" w14:textId="77777777" w:rsidR="00BE548B" w:rsidRDefault="00BE548B" w:rsidP="009D0EC3">
      <w:pPr>
        <w:jc w:val="both"/>
      </w:pPr>
    </w:p>
    <w:p w14:paraId="6DA01C4B" w14:textId="77777777" w:rsidR="00BE548B" w:rsidRDefault="00BE548B" w:rsidP="009D0EC3">
      <w:pPr>
        <w:jc w:val="both"/>
      </w:pPr>
    </w:p>
    <w:p w14:paraId="326A5239" w14:textId="77777777" w:rsidR="00BE548B" w:rsidRDefault="00BE548B" w:rsidP="009D0EC3">
      <w:pPr>
        <w:jc w:val="both"/>
      </w:pPr>
    </w:p>
    <w:p w14:paraId="33E11A9E" w14:textId="77777777" w:rsidR="00BE548B" w:rsidRDefault="00BE548B" w:rsidP="009D0EC3">
      <w:pPr>
        <w:jc w:val="both"/>
      </w:pPr>
    </w:p>
    <w:p w14:paraId="5DC6E4EE" w14:textId="77777777" w:rsidR="00B07FC1" w:rsidRDefault="00B07FC1" w:rsidP="009D0EC3">
      <w:pPr>
        <w:jc w:val="both"/>
      </w:pPr>
    </w:p>
    <w:p w14:paraId="32496DE1" w14:textId="77777777" w:rsidR="00B07FC1" w:rsidRDefault="00B07FC1" w:rsidP="009D0EC3">
      <w:pPr>
        <w:jc w:val="both"/>
      </w:pPr>
    </w:p>
    <w:p w14:paraId="46092E66" w14:textId="77777777" w:rsidR="00B07FC1" w:rsidRDefault="00B07FC1" w:rsidP="009D0EC3">
      <w:pPr>
        <w:jc w:val="both"/>
      </w:pPr>
    </w:p>
    <w:p w14:paraId="6945DAD7" w14:textId="77777777" w:rsidR="00B07FC1" w:rsidRDefault="00B07FC1" w:rsidP="009D0EC3">
      <w:pPr>
        <w:jc w:val="both"/>
      </w:pPr>
    </w:p>
    <w:p w14:paraId="37E95780" w14:textId="77777777" w:rsidR="00B07FC1" w:rsidRDefault="00B07FC1" w:rsidP="009D0EC3">
      <w:pPr>
        <w:jc w:val="both"/>
      </w:pPr>
    </w:p>
    <w:p w14:paraId="608BF5EB" w14:textId="77777777" w:rsidR="00DF0ED0" w:rsidRDefault="00DF0ED0" w:rsidP="009D0EC3">
      <w:pPr>
        <w:jc w:val="both"/>
      </w:pPr>
    </w:p>
    <w:p w14:paraId="0DCEAAD6" w14:textId="77777777" w:rsidR="00B07FC1" w:rsidRDefault="00B07FC1" w:rsidP="009D0EC3">
      <w:pPr>
        <w:jc w:val="both"/>
      </w:pPr>
    </w:p>
    <w:p w14:paraId="4C7C8558" w14:textId="77777777" w:rsidR="009D0EC3" w:rsidRPr="00925408" w:rsidRDefault="009D0EC3" w:rsidP="009D0EC3">
      <w:pPr>
        <w:jc w:val="both"/>
        <w:rPr>
          <w:b/>
          <w:sz w:val="40"/>
          <w:szCs w:val="40"/>
        </w:rPr>
      </w:pPr>
      <w:r w:rsidRPr="00925408">
        <w:rPr>
          <w:b/>
          <w:sz w:val="40"/>
          <w:szCs w:val="40"/>
        </w:rPr>
        <w:t>Data Preparation</w:t>
      </w:r>
    </w:p>
    <w:p w14:paraId="6014643F" w14:textId="77777777" w:rsidR="009D0EC3" w:rsidRPr="00B07FC1" w:rsidRDefault="009D0EC3" w:rsidP="009D0EC3">
      <w:pPr>
        <w:jc w:val="both"/>
        <w:rPr>
          <w:sz w:val="24"/>
          <w:szCs w:val="24"/>
        </w:rPr>
      </w:pPr>
      <w:r w:rsidRPr="00BE548B">
        <w:rPr>
          <w:sz w:val="24"/>
          <w:szCs w:val="24"/>
        </w:rPr>
        <w:t>Data preparation encompassed a series of steps to ensure the dataset's quality and compatibility with visualization tools.</w:t>
      </w:r>
    </w:p>
    <w:p w14:paraId="0956B894" w14:textId="77777777" w:rsidR="009D0EC3" w:rsidRPr="00BE548B" w:rsidRDefault="009D0EC3" w:rsidP="00BE548B">
      <w:pPr>
        <w:pStyle w:val="ListParagraph"/>
        <w:numPr>
          <w:ilvl w:val="0"/>
          <w:numId w:val="2"/>
        </w:numPr>
        <w:jc w:val="both"/>
        <w:rPr>
          <w:b/>
          <w:sz w:val="28"/>
          <w:szCs w:val="28"/>
        </w:rPr>
      </w:pPr>
      <w:r w:rsidRPr="00BE548B">
        <w:rPr>
          <w:b/>
          <w:sz w:val="28"/>
          <w:szCs w:val="28"/>
        </w:rPr>
        <w:t>Prepare the Data for Visualization</w:t>
      </w:r>
    </w:p>
    <w:p w14:paraId="5EF3CAA0" w14:textId="77777777" w:rsidR="009D0EC3" w:rsidRPr="00BE548B" w:rsidRDefault="009D0EC3" w:rsidP="00BE548B">
      <w:pPr>
        <w:ind w:left="360"/>
        <w:jc w:val="both"/>
        <w:rPr>
          <w:sz w:val="24"/>
          <w:szCs w:val="24"/>
        </w:rPr>
      </w:pPr>
      <w:r w:rsidRPr="00BE548B">
        <w:rPr>
          <w:sz w:val="24"/>
          <w:szCs w:val="24"/>
        </w:rPr>
        <w:t>Data preparation included normalization and aggregation to create a dataset suitable for creating insightful visualizations.</w:t>
      </w:r>
    </w:p>
    <w:p w14:paraId="49B13331" w14:textId="77777777" w:rsidR="009D0EC3" w:rsidRPr="00BE548B" w:rsidRDefault="009D0EC3" w:rsidP="009D0EC3">
      <w:pPr>
        <w:jc w:val="both"/>
        <w:rPr>
          <w:b/>
          <w:sz w:val="32"/>
          <w:szCs w:val="32"/>
        </w:rPr>
      </w:pPr>
    </w:p>
    <w:p w14:paraId="2E05BB30" w14:textId="77777777" w:rsidR="009D0EC3" w:rsidRPr="00925408" w:rsidRDefault="009D0EC3" w:rsidP="009D0EC3">
      <w:pPr>
        <w:jc w:val="both"/>
        <w:rPr>
          <w:b/>
          <w:sz w:val="40"/>
          <w:szCs w:val="40"/>
        </w:rPr>
      </w:pPr>
      <w:r w:rsidRPr="00925408">
        <w:rPr>
          <w:b/>
          <w:sz w:val="40"/>
          <w:szCs w:val="40"/>
        </w:rPr>
        <w:t>Data Visualizations</w:t>
      </w:r>
    </w:p>
    <w:p w14:paraId="2CEAF8DB" w14:textId="3532D7BC" w:rsidR="00BE548B" w:rsidRDefault="00BE548B" w:rsidP="009D0EC3">
      <w:pPr>
        <w:jc w:val="both"/>
        <w:rPr>
          <w:sz w:val="24"/>
          <w:szCs w:val="24"/>
        </w:rPr>
      </w:pPr>
      <w:r w:rsidRPr="00BE548B">
        <w:rPr>
          <w:sz w:val="24"/>
          <w:szCs w:val="24"/>
        </w:rPr>
        <w:t xml:space="preserve">Using Tableau, we have created various visualizations to </w:t>
      </w:r>
      <w:proofErr w:type="spellStart"/>
      <w:r w:rsidRPr="00BE548B">
        <w:rPr>
          <w:sz w:val="24"/>
          <w:szCs w:val="24"/>
        </w:rPr>
        <w:t>analyze</w:t>
      </w:r>
      <w:proofErr w:type="spellEnd"/>
      <w:r w:rsidRPr="00BE548B">
        <w:rPr>
          <w:sz w:val="24"/>
          <w:szCs w:val="24"/>
        </w:rPr>
        <w:t xml:space="preserve"> the electricity consumption patterns</w:t>
      </w:r>
    </w:p>
    <w:p w14:paraId="3E9E2B8D" w14:textId="77777777" w:rsidR="00FA03B3" w:rsidRPr="00925408" w:rsidRDefault="00364178" w:rsidP="00FA03B3">
      <w:pPr>
        <w:jc w:val="both"/>
        <w:rPr>
          <w:sz w:val="28"/>
          <w:szCs w:val="28"/>
        </w:rPr>
      </w:pPr>
      <w:r w:rsidRPr="00925408">
        <w:rPr>
          <w:b/>
          <w:bCs/>
          <w:sz w:val="28"/>
          <w:szCs w:val="28"/>
        </w:rPr>
        <w:t>No of Unique Visualizations</w:t>
      </w:r>
      <w:r w:rsidRPr="00925408">
        <w:rPr>
          <w:sz w:val="28"/>
          <w:szCs w:val="28"/>
        </w:rPr>
        <w:t xml:space="preserve">: </w:t>
      </w:r>
      <w:r w:rsidR="00FA03B3" w:rsidRPr="00925408">
        <w:rPr>
          <w:sz w:val="28"/>
          <w:szCs w:val="28"/>
        </w:rPr>
        <w:t>12</w:t>
      </w:r>
    </w:p>
    <w:p w14:paraId="746FA60C" w14:textId="77777777" w:rsidR="00A4199C" w:rsidRDefault="00A4199C" w:rsidP="00FA03B3">
      <w:pPr>
        <w:rPr>
          <w:rFonts w:ascii="Segoe UI" w:hAnsi="Segoe UI" w:cs="Segoe UI"/>
          <w:b/>
          <w:bCs/>
          <w:sz w:val="28"/>
          <w:szCs w:val="28"/>
        </w:rPr>
      </w:pPr>
    </w:p>
    <w:p w14:paraId="530ACE9E" w14:textId="77777777" w:rsidR="00A4199C" w:rsidRDefault="00A4199C" w:rsidP="00FA03B3">
      <w:pPr>
        <w:rPr>
          <w:rFonts w:ascii="Segoe UI" w:hAnsi="Segoe UI" w:cs="Segoe UI"/>
          <w:b/>
          <w:bCs/>
          <w:sz w:val="28"/>
          <w:szCs w:val="28"/>
        </w:rPr>
      </w:pPr>
    </w:p>
    <w:p w14:paraId="41C04CCD" w14:textId="77777777" w:rsidR="00A4199C" w:rsidRDefault="00A4199C" w:rsidP="00FA03B3">
      <w:pPr>
        <w:rPr>
          <w:rFonts w:ascii="Segoe UI" w:hAnsi="Segoe UI" w:cs="Segoe UI"/>
          <w:b/>
          <w:bCs/>
          <w:sz w:val="28"/>
          <w:szCs w:val="28"/>
        </w:rPr>
      </w:pPr>
    </w:p>
    <w:p w14:paraId="3B54DFE5" w14:textId="77777777" w:rsidR="00A4199C" w:rsidRDefault="00A4199C" w:rsidP="00FA03B3">
      <w:pPr>
        <w:rPr>
          <w:rFonts w:ascii="Segoe UI" w:hAnsi="Segoe UI" w:cs="Segoe UI"/>
          <w:b/>
          <w:bCs/>
          <w:sz w:val="28"/>
          <w:szCs w:val="28"/>
        </w:rPr>
      </w:pPr>
    </w:p>
    <w:p w14:paraId="183DD896" w14:textId="77777777" w:rsidR="00A4199C" w:rsidRDefault="00A4199C" w:rsidP="00FA03B3">
      <w:pPr>
        <w:rPr>
          <w:rFonts w:ascii="Segoe UI" w:hAnsi="Segoe UI" w:cs="Segoe UI"/>
          <w:b/>
          <w:bCs/>
          <w:sz w:val="28"/>
          <w:szCs w:val="28"/>
        </w:rPr>
      </w:pPr>
    </w:p>
    <w:p w14:paraId="0829B2B8" w14:textId="77777777" w:rsidR="00A4199C" w:rsidRDefault="00A4199C" w:rsidP="00FA03B3">
      <w:pPr>
        <w:rPr>
          <w:rFonts w:ascii="Segoe UI" w:hAnsi="Segoe UI" w:cs="Segoe UI"/>
          <w:b/>
          <w:bCs/>
          <w:sz w:val="28"/>
          <w:szCs w:val="28"/>
        </w:rPr>
      </w:pPr>
    </w:p>
    <w:p w14:paraId="71DDD01D" w14:textId="77777777" w:rsidR="00A4199C" w:rsidRDefault="00A4199C" w:rsidP="00FA03B3">
      <w:pPr>
        <w:rPr>
          <w:rFonts w:ascii="Segoe UI" w:hAnsi="Segoe UI" w:cs="Segoe UI"/>
          <w:b/>
          <w:bCs/>
          <w:sz w:val="28"/>
          <w:szCs w:val="28"/>
        </w:rPr>
      </w:pPr>
    </w:p>
    <w:p w14:paraId="5C69B5FA" w14:textId="77777777" w:rsidR="00A4199C" w:rsidRDefault="00A4199C" w:rsidP="00FA03B3">
      <w:pPr>
        <w:rPr>
          <w:rFonts w:ascii="Segoe UI" w:hAnsi="Segoe UI" w:cs="Segoe UI"/>
          <w:b/>
          <w:bCs/>
          <w:sz w:val="28"/>
          <w:szCs w:val="28"/>
        </w:rPr>
      </w:pPr>
    </w:p>
    <w:p w14:paraId="53CAE71A" w14:textId="77777777" w:rsidR="00DE1652" w:rsidRDefault="00DE1652" w:rsidP="00FA03B3">
      <w:pPr>
        <w:rPr>
          <w:rFonts w:ascii="Segoe UI" w:hAnsi="Segoe UI" w:cs="Segoe UI"/>
          <w:b/>
          <w:bCs/>
          <w:sz w:val="28"/>
          <w:szCs w:val="28"/>
        </w:rPr>
      </w:pPr>
    </w:p>
    <w:p w14:paraId="199CAA2E" w14:textId="77777777" w:rsidR="00A4199C" w:rsidRDefault="00A4199C" w:rsidP="00FA03B3">
      <w:pPr>
        <w:rPr>
          <w:rFonts w:ascii="Segoe UI" w:hAnsi="Segoe UI" w:cs="Segoe UI"/>
          <w:b/>
          <w:bCs/>
          <w:sz w:val="28"/>
          <w:szCs w:val="28"/>
        </w:rPr>
      </w:pPr>
    </w:p>
    <w:p w14:paraId="77C6B844" w14:textId="77777777" w:rsidR="00A4199C" w:rsidRDefault="00A4199C" w:rsidP="00FA03B3">
      <w:pPr>
        <w:rPr>
          <w:rFonts w:ascii="Segoe UI" w:hAnsi="Segoe UI" w:cs="Segoe UI"/>
          <w:b/>
          <w:bCs/>
          <w:sz w:val="28"/>
          <w:szCs w:val="28"/>
        </w:rPr>
      </w:pPr>
    </w:p>
    <w:p w14:paraId="6CCB5BC1" w14:textId="77777777" w:rsidR="00A4199C" w:rsidRDefault="00A4199C" w:rsidP="00FA03B3">
      <w:pPr>
        <w:rPr>
          <w:rFonts w:ascii="Segoe UI" w:hAnsi="Segoe UI" w:cs="Segoe UI"/>
          <w:b/>
          <w:bCs/>
          <w:sz w:val="28"/>
          <w:szCs w:val="28"/>
        </w:rPr>
      </w:pPr>
    </w:p>
    <w:p w14:paraId="2063FBBB" w14:textId="77777777" w:rsidR="00A4199C" w:rsidRDefault="00A4199C" w:rsidP="00FA03B3">
      <w:pPr>
        <w:rPr>
          <w:rFonts w:ascii="Segoe UI" w:hAnsi="Segoe UI" w:cs="Segoe UI"/>
          <w:b/>
          <w:bCs/>
          <w:sz w:val="28"/>
          <w:szCs w:val="28"/>
        </w:rPr>
      </w:pPr>
    </w:p>
    <w:p w14:paraId="615AC1AD" w14:textId="77777777" w:rsidR="00203142" w:rsidRDefault="00203142" w:rsidP="00FA03B3">
      <w:pPr>
        <w:rPr>
          <w:rFonts w:ascii="Segoe UI" w:hAnsi="Segoe UI" w:cs="Segoe UI"/>
          <w:b/>
          <w:bCs/>
          <w:sz w:val="28"/>
          <w:szCs w:val="28"/>
        </w:rPr>
      </w:pPr>
    </w:p>
    <w:p w14:paraId="3F68BC70" w14:textId="77777777" w:rsidR="00925408" w:rsidRDefault="00925408" w:rsidP="00FA03B3">
      <w:pPr>
        <w:rPr>
          <w:rFonts w:ascii="Segoe UI" w:hAnsi="Segoe UI" w:cs="Segoe UI"/>
          <w:b/>
          <w:bCs/>
          <w:sz w:val="28"/>
          <w:szCs w:val="28"/>
        </w:rPr>
      </w:pPr>
    </w:p>
    <w:p w14:paraId="06E2E620" w14:textId="1AFC6FD3" w:rsidR="00FA03B3" w:rsidRDefault="00FA03B3" w:rsidP="00FA03B3">
      <w:pPr>
        <w:rPr>
          <w:rFonts w:ascii="Segoe UI" w:hAnsi="Segoe UI" w:cs="Segoe UI"/>
          <w:sz w:val="28"/>
          <w:szCs w:val="28"/>
        </w:rPr>
      </w:pPr>
      <w:r w:rsidRPr="00CB64B3">
        <w:rPr>
          <w:rFonts w:ascii="Segoe UI" w:hAnsi="Segoe UI" w:cs="Segoe UI"/>
          <w:b/>
          <w:bCs/>
          <w:sz w:val="28"/>
          <w:szCs w:val="28"/>
        </w:rPr>
        <w:t>Page 1</w:t>
      </w:r>
      <w:r w:rsidRPr="00CB64B3">
        <w:rPr>
          <w:rFonts w:ascii="Segoe UI" w:hAnsi="Segoe UI" w:cs="Segoe UI"/>
          <w:sz w:val="28"/>
          <w:szCs w:val="28"/>
        </w:rPr>
        <w:t xml:space="preserve"> presents a dynamic bar chart that visualizes electricity usage trends by regions. The chart elegantly showcases the relationship between dates (years), distinct regions, and their corresponding electricity usage.</w:t>
      </w:r>
    </w:p>
    <w:p w14:paraId="49A31498" w14:textId="77777777" w:rsidR="00FA03B3" w:rsidRPr="00203142" w:rsidRDefault="00FA03B3" w:rsidP="00FA03B3">
      <w:pPr>
        <w:rPr>
          <w:b/>
          <w:bCs/>
          <w:sz w:val="32"/>
          <w:szCs w:val="32"/>
        </w:rPr>
      </w:pPr>
      <w:r w:rsidRPr="00203142">
        <w:rPr>
          <w:b/>
          <w:bCs/>
          <w:sz w:val="32"/>
          <w:szCs w:val="32"/>
        </w:rPr>
        <w:t>Tableau link -</w:t>
      </w:r>
    </w:p>
    <w:p w14:paraId="1059E330" w14:textId="77777777" w:rsidR="00FA03B3" w:rsidRPr="00203142" w:rsidRDefault="00000000" w:rsidP="00FA03B3">
      <w:pPr>
        <w:rPr>
          <w:sz w:val="24"/>
          <w:szCs w:val="24"/>
        </w:rPr>
      </w:pPr>
      <w:hyperlink r:id="rId7" w:history="1">
        <w:r w:rsidR="00FA03B3" w:rsidRPr="00203142">
          <w:rPr>
            <w:rStyle w:val="Hyperlink"/>
            <w:sz w:val="24"/>
            <w:szCs w:val="24"/>
          </w:rPr>
          <w:t>https://public.tableau.com/app/profile/brindha.s3501/viz/Ibmsmartinternsproject-Electricityconsumption-page1/UsagebyRegions?publish=yes</w:t>
        </w:r>
      </w:hyperlink>
    </w:p>
    <w:p w14:paraId="42B56FA4" w14:textId="77777777" w:rsidR="00581F23" w:rsidRPr="00203142" w:rsidRDefault="00581F23" w:rsidP="00581F23">
      <w:pPr>
        <w:rPr>
          <w:b/>
          <w:bCs/>
          <w:sz w:val="32"/>
          <w:szCs w:val="32"/>
          <w:lang w:val="en-US"/>
        </w:rPr>
      </w:pPr>
      <w:r w:rsidRPr="00203142">
        <w:rPr>
          <w:b/>
          <w:bCs/>
          <w:sz w:val="32"/>
          <w:szCs w:val="32"/>
          <w:lang w:val="en-US"/>
        </w:rPr>
        <w:t xml:space="preserve">VIDEO </w:t>
      </w:r>
      <w:proofErr w:type="gramStart"/>
      <w:r w:rsidRPr="00203142">
        <w:rPr>
          <w:b/>
          <w:bCs/>
          <w:sz w:val="32"/>
          <w:szCs w:val="32"/>
          <w:lang w:val="en-US"/>
        </w:rPr>
        <w:t>1 :</w:t>
      </w:r>
      <w:proofErr w:type="gramEnd"/>
    </w:p>
    <w:p w14:paraId="76D62162" w14:textId="45A661A2" w:rsidR="00FA03B3" w:rsidRPr="00203142" w:rsidRDefault="00000000" w:rsidP="00FA03B3">
      <w:pPr>
        <w:rPr>
          <w:lang w:val="en-US"/>
        </w:rPr>
      </w:pPr>
      <w:hyperlink r:id="rId8" w:history="1">
        <w:r w:rsidR="00581F23" w:rsidRPr="00F900FB">
          <w:rPr>
            <w:rStyle w:val="Hyperlink"/>
            <w:lang w:val="en-US"/>
          </w:rPr>
          <w:t>https://drive.google.com/file/d/1oi50qbFTUORnOUoQi3Erh2kp62hIilRh/view?usp=drive_link</w:t>
        </w:r>
      </w:hyperlink>
    </w:p>
    <w:p w14:paraId="30158BF1" w14:textId="77777777" w:rsidR="00203142" w:rsidRDefault="00203142" w:rsidP="00FA03B3">
      <w:pPr>
        <w:rPr>
          <w:rFonts w:ascii="Segoe UI" w:hAnsi="Segoe UI" w:cs="Segoe UI"/>
          <w:sz w:val="28"/>
          <w:szCs w:val="28"/>
        </w:rPr>
      </w:pPr>
    </w:p>
    <w:p w14:paraId="144F5509" w14:textId="0666C80F" w:rsidR="00A4199C" w:rsidRPr="00581F23" w:rsidRDefault="00FA03B3" w:rsidP="00FA03B3">
      <w:pPr>
        <w:rPr>
          <w:rFonts w:ascii="Segoe UI" w:hAnsi="Segoe UI" w:cs="Segoe UI"/>
          <w:sz w:val="28"/>
          <w:szCs w:val="28"/>
        </w:rPr>
      </w:pPr>
      <w:r>
        <w:rPr>
          <w:noProof/>
        </w:rPr>
        <w:drawing>
          <wp:inline distT="0" distB="0" distL="0" distR="0" wp14:anchorId="2CC13CBE" wp14:editId="0C4405D7">
            <wp:extent cx="5731510" cy="4543425"/>
            <wp:effectExtent l="0" t="0" r="2540" b="9525"/>
            <wp:docPr id="2021311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11529" name=""/>
                    <pic:cNvPicPr/>
                  </pic:nvPicPr>
                  <pic:blipFill>
                    <a:blip r:embed="rId9"/>
                    <a:stretch>
                      <a:fillRect/>
                    </a:stretch>
                  </pic:blipFill>
                  <pic:spPr>
                    <a:xfrm>
                      <a:off x="0" y="0"/>
                      <a:ext cx="5731510" cy="4543425"/>
                    </a:xfrm>
                    <a:prstGeom prst="rect">
                      <a:avLst/>
                    </a:prstGeom>
                  </pic:spPr>
                </pic:pic>
              </a:graphicData>
            </a:graphic>
          </wp:inline>
        </w:drawing>
      </w:r>
    </w:p>
    <w:p w14:paraId="29542921" w14:textId="77777777" w:rsidR="00203142" w:rsidRDefault="00203142" w:rsidP="00FA03B3">
      <w:pPr>
        <w:rPr>
          <w:rFonts w:ascii="Segoe UI" w:hAnsi="Segoe UI" w:cs="Segoe UI"/>
          <w:b/>
          <w:bCs/>
          <w:sz w:val="28"/>
          <w:szCs w:val="28"/>
        </w:rPr>
      </w:pPr>
    </w:p>
    <w:p w14:paraId="14BD028A" w14:textId="77777777" w:rsidR="00203142" w:rsidRDefault="00203142" w:rsidP="00FA03B3">
      <w:pPr>
        <w:rPr>
          <w:rFonts w:ascii="Segoe UI" w:hAnsi="Segoe UI" w:cs="Segoe UI"/>
          <w:b/>
          <w:bCs/>
          <w:sz w:val="28"/>
          <w:szCs w:val="28"/>
        </w:rPr>
      </w:pPr>
    </w:p>
    <w:p w14:paraId="3F061941" w14:textId="77777777" w:rsidR="00203142" w:rsidRDefault="00203142" w:rsidP="00FA03B3">
      <w:pPr>
        <w:rPr>
          <w:rFonts w:ascii="Segoe UI" w:hAnsi="Segoe UI" w:cs="Segoe UI"/>
          <w:b/>
          <w:bCs/>
          <w:sz w:val="28"/>
          <w:szCs w:val="28"/>
        </w:rPr>
      </w:pPr>
    </w:p>
    <w:p w14:paraId="11B8520B" w14:textId="321732D6" w:rsidR="00FA03B3" w:rsidRDefault="00FA03B3" w:rsidP="00FA03B3">
      <w:pPr>
        <w:rPr>
          <w:rFonts w:ascii="Segoe UI" w:hAnsi="Segoe UI" w:cs="Segoe UI"/>
          <w:sz w:val="28"/>
          <w:szCs w:val="28"/>
        </w:rPr>
      </w:pPr>
      <w:r w:rsidRPr="00CB64B3">
        <w:rPr>
          <w:rFonts w:ascii="Segoe UI" w:hAnsi="Segoe UI" w:cs="Segoe UI"/>
          <w:b/>
          <w:bCs/>
          <w:sz w:val="28"/>
          <w:szCs w:val="28"/>
        </w:rPr>
        <w:t>Page 2</w:t>
      </w:r>
      <w:r w:rsidRPr="00CB64B3">
        <w:rPr>
          <w:rFonts w:ascii="Segoe UI" w:hAnsi="Segoe UI" w:cs="Segoe UI"/>
          <w:sz w:val="28"/>
          <w:szCs w:val="28"/>
        </w:rPr>
        <w:t xml:space="preserve"> introduces a concise and intuitive pie chart, offering a comprehensive representation of regional electricity usage. The chart </w:t>
      </w:r>
      <w:proofErr w:type="spellStart"/>
      <w:r w:rsidRPr="00CB64B3">
        <w:rPr>
          <w:rFonts w:ascii="Segoe UI" w:hAnsi="Segoe UI" w:cs="Segoe UI"/>
          <w:sz w:val="28"/>
          <w:szCs w:val="28"/>
        </w:rPr>
        <w:t>distills</w:t>
      </w:r>
      <w:proofErr w:type="spellEnd"/>
      <w:r w:rsidRPr="00CB64B3">
        <w:rPr>
          <w:rFonts w:ascii="Segoe UI" w:hAnsi="Segoe UI" w:cs="Segoe UI"/>
          <w:sz w:val="28"/>
          <w:szCs w:val="28"/>
        </w:rPr>
        <w:t xml:space="preserve"> the complex dataset into a visually digestible format, highlighting the proportional distribution of usage among different regions.</w:t>
      </w:r>
    </w:p>
    <w:p w14:paraId="6730360D" w14:textId="77777777" w:rsidR="00FA03B3" w:rsidRPr="00203142" w:rsidRDefault="00FA03B3" w:rsidP="00FA03B3">
      <w:pPr>
        <w:rPr>
          <w:b/>
          <w:bCs/>
          <w:sz w:val="32"/>
          <w:szCs w:val="32"/>
        </w:rPr>
      </w:pPr>
      <w:r w:rsidRPr="00203142">
        <w:rPr>
          <w:b/>
          <w:bCs/>
          <w:sz w:val="32"/>
          <w:szCs w:val="32"/>
        </w:rPr>
        <w:t>Tableau link –</w:t>
      </w:r>
    </w:p>
    <w:p w14:paraId="3F968A8E" w14:textId="77777777" w:rsidR="00FA03B3" w:rsidRPr="00203142" w:rsidRDefault="00000000" w:rsidP="00FA03B3">
      <w:pPr>
        <w:rPr>
          <w:rStyle w:val="Hyperlink"/>
          <w:sz w:val="24"/>
          <w:szCs w:val="24"/>
        </w:rPr>
      </w:pPr>
      <w:hyperlink r:id="rId10" w:history="1">
        <w:r w:rsidR="00FA03B3" w:rsidRPr="00203142">
          <w:rPr>
            <w:rStyle w:val="Hyperlink"/>
            <w:sz w:val="24"/>
            <w:szCs w:val="24"/>
          </w:rPr>
          <w:t>https://public.tableau.com/app/profile/brindha.s3501/viz/Ibmsmartinternsproject-Electricityconsumption-page2/Piechartrepresentationofregionalusage?publish=yes</w:t>
        </w:r>
      </w:hyperlink>
    </w:p>
    <w:p w14:paraId="0B8B9E3E" w14:textId="77777777" w:rsidR="00581F23" w:rsidRPr="00203142" w:rsidRDefault="00581F23" w:rsidP="00581F23">
      <w:pPr>
        <w:rPr>
          <w:b/>
          <w:bCs/>
          <w:sz w:val="32"/>
          <w:szCs w:val="32"/>
          <w:lang w:val="en-US"/>
        </w:rPr>
      </w:pPr>
      <w:r w:rsidRPr="00203142">
        <w:rPr>
          <w:b/>
          <w:bCs/>
          <w:sz w:val="32"/>
          <w:szCs w:val="32"/>
          <w:lang w:val="en-US"/>
        </w:rPr>
        <w:t>VIDEO 2</w:t>
      </w:r>
    </w:p>
    <w:p w14:paraId="064266B3" w14:textId="77777777" w:rsidR="00581F23" w:rsidRDefault="00000000" w:rsidP="00581F23">
      <w:pPr>
        <w:rPr>
          <w:lang w:val="en-US"/>
        </w:rPr>
      </w:pPr>
      <w:hyperlink r:id="rId11" w:history="1">
        <w:r w:rsidR="00581F23" w:rsidRPr="00F900FB">
          <w:rPr>
            <w:rStyle w:val="Hyperlink"/>
            <w:lang w:val="en-US"/>
          </w:rPr>
          <w:t>https://drive.google.com/file/d/1dQ1E4FdivA61ZW2pN_6OX93JK6ItFjZ-/view?usp=drive_link</w:t>
        </w:r>
      </w:hyperlink>
    </w:p>
    <w:p w14:paraId="33457AFA" w14:textId="77777777" w:rsidR="00581F23" w:rsidRDefault="00581F23" w:rsidP="00FA03B3">
      <w:pPr>
        <w:rPr>
          <w:sz w:val="40"/>
          <w:szCs w:val="40"/>
        </w:rPr>
      </w:pPr>
    </w:p>
    <w:p w14:paraId="107D2741" w14:textId="77777777" w:rsidR="00FA03B3" w:rsidRDefault="00FA03B3" w:rsidP="00FA03B3">
      <w:pPr>
        <w:rPr>
          <w:rFonts w:ascii="Segoe UI" w:hAnsi="Segoe UI" w:cs="Segoe UI"/>
          <w:sz w:val="28"/>
          <w:szCs w:val="28"/>
        </w:rPr>
      </w:pPr>
    </w:p>
    <w:p w14:paraId="2C5796FF" w14:textId="77777777" w:rsidR="00FA03B3" w:rsidRDefault="00FA03B3" w:rsidP="00FA03B3">
      <w:pPr>
        <w:rPr>
          <w:rFonts w:ascii="Segoe UI" w:hAnsi="Segoe UI" w:cs="Segoe UI"/>
          <w:sz w:val="28"/>
          <w:szCs w:val="28"/>
        </w:rPr>
      </w:pPr>
      <w:r>
        <w:rPr>
          <w:noProof/>
        </w:rPr>
        <w:drawing>
          <wp:inline distT="0" distB="0" distL="0" distR="0" wp14:anchorId="69A3F77D" wp14:editId="525A61C8">
            <wp:extent cx="5731510" cy="1828800"/>
            <wp:effectExtent l="0" t="0" r="2540" b="0"/>
            <wp:docPr id="155675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55051" name=""/>
                    <pic:cNvPicPr/>
                  </pic:nvPicPr>
                  <pic:blipFill>
                    <a:blip r:embed="rId12"/>
                    <a:stretch>
                      <a:fillRect/>
                    </a:stretch>
                  </pic:blipFill>
                  <pic:spPr>
                    <a:xfrm>
                      <a:off x="0" y="0"/>
                      <a:ext cx="5864296" cy="1871169"/>
                    </a:xfrm>
                    <a:prstGeom prst="rect">
                      <a:avLst/>
                    </a:prstGeom>
                  </pic:spPr>
                </pic:pic>
              </a:graphicData>
            </a:graphic>
          </wp:inline>
        </w:drawing>
      </w:r>
    </w:p>
    <w:p w14:paraId="374878D3" w14:textId="77777777" w:rsidR="00FA03B3" w:rsidRDefault="00FA03B3" w:rsidP="00FA03B3">
      <w:pPr>
        <w:rPr>
          <w:rFonts w:ascii="Segoe UI" w:hAnsi="Segoe UI" w:cs="Segoe UI"/>
          <w:sz w:val="28"/>
          <w:szCs w:val="28"/>
        </w:rPr>
      </w:pPr>
    </w:p>
    <w:p w14:paraId="1DF64E10" w14:textId="77777777" w:rsidR="00FA03B3" w:rsidRDefault="00FA03B3" w:rsidP="00FA03B3">
      <w:pPr>
        <w:rPr>
          <w:rFonts w:ascii="Segoe UI" w:hAnsi="Segoe UI" w:cs="Segoe UI"/>
          <w:b/>
          <w:bCs/>
          <w:sz w:val="28"/>
          <w:szCs w:val="28"/>
        </w:rPr>
      </w:pPr>
    </w:p>
    <w:p w14:paraId="5A9D6A18" w14:textId="77777777" w:rsidR="00A4199C" w:rsidRDefault="00A4199C" w:rsidP="00FA03B3">
      <w:pPr>
        <w:rPr>
          <w:rFonts w:ascii="Segoe UI" w:hAnsi="Segoe UI" w:cs="Segoe UI"/>
          <w:b/>
          <w:bCs/>
          <w:sz w:val="28"/>
          <w:szCs w:val="28"/>
        </w:rPr>
      </w:pPr>
    </w:p>
    <w:p w14:paraId="54326000" w14:textId="77777777" w:rsidR="00A4199C" w:rsidRDefault="00A4199C" w:rsidP="00FA03B3">
      <w:pPr>
        <w:rPr>
          <w:rFonts w:ascii="Segoe UI" w:hAnsi="Segoe UI" w:cs="Segoe UI"/>
          <w:b/>
          <w:bCs/>
          <w:sz w:val="28"/>
          <w:szCs w:val="28"/>
        </w:rPr>
      </w:pPr>
    </w:p>
    <w:p w14:paraId="435E8012" w14:textId="77777777" w:rsidR="00A4199C" w:rsidRDefault="00A4199C" w:rsidP="00FA03B3">
      <w:pPr>
        <w:rPr>
          <w:rFonts w:ascii="Segoe UI" w:hAnsi="Segoe UI" w:cs="Segoe UI"/>
          <w:b/>
          <w:bCs/>
          <w:sz w:val="28"/>
          <w:szCs w:val="28"/>
        </w:rPr>
      </w:pPr>
    </w:p>
    <w:p w14:paraId="2FE7F408" w14:textId="77777777" w:rsidR="00A4199C" w:rsidRDefault="00A4199C" w:rsidP="00FA03B3">
      <w:pPr>
        <w:rPr>
          <w:rFonts w:ascii="Segoe UI" w:hAnsi="Segoe UI" w:cs="Segoe UI"/>
          <w:b/>
          <w:bCs/>
          <w:sz w:val="28"/>
          <w:szCs w:val="28"/>
        </w:rPr>
      </w:pPr>
    </w:p>
    <w:p w14:paraId="79351066" w14:textId="77777777" w:rsidR="00203142" w:rsidRDefault="00203142" w:rsidP="00FA03B3">
      <w:pPr>
        <w:rPr>
          <w:rFonts w:ascii="Segoe UI" w:hAnsi="Segoe UI" w:cs="Segoe UI"/>
          <w:b/>
          <w:bCs/>
          <w:sz w:val="28"/>
          <w:szCs w:val="28"/>
        </w:rPr>
      </w:pPr>
    </w:p>
    <w:p w14:paraId="6BF809F7" w14:textId="77777777" w:rsidR="00203142" w:rsidRDefault="00203142" w:rsidP="00FA03B3">
      <w:pPr>
        <w:rPr>
          <w:rFonts w:ascii="Segoe UI" w:hAnsi="Segoe UI" w:cs="Segoe UI"/>
          <w:b/>
          <w:bCs/>
          <w:sz w:val="28"/>
          <w:szCs w:val="28"/>
        </w:rPr>
      </w:pPr>
    </w:p>
    <w:p w14:paraId="6BB3538D" w14:textId="77777777" w:rsidR="00A4199C" w:rsidRDefault="00A4199C" w:rsidP="00FA03B3">
      <w:pPr>
        <w:rPr>
          <w:rFonts w:ascii="Segoe UI" w:hAnsi="Segoe UI" w:cs="Segoe UI"/>
          <w:b/>
          <w:bCs/>
          <w:sz w:val="28"/>
          <w:szCs w:val="28"/>
        </w:rPr>
      </w:pPr>
    </w:p>
    <w:p w14:paraId="0D1D89D1" w14:textId="77777777" w:rsidR="00FA03B3" w:rsidRDefault="00FA03B3" w:rsidP="00FA03B3">
      <w:pPr>
        <w:rPr>
          <w:rFonts w:ascii="Segoe UI" w:hAnsi="Segoe UI" w:cs="Segoe UI"/>
          <w:sz w:val="28"/>
          <w:szCs w:val="28"/>
        </w:rPr>
      </w:pPr>
      <w:r w:rsidRPr="00CB64B3">
        <w:rPr>
          <w:rFonts w:ascii="Segoe UI" w:hAnsi="Segoe UI" w:cs="Segoe UI"/>
          <w:b/>
          <w:bCs/>
          <w:sz w:val="28"/>
          <w:szCs w:val="28"/>
        </w:rPr>
        <w:t>Page 3</w:t>
      </w:r>
      <w:r w:rsidRPr="00CB64B3">
        <w:rPr>
          <w:rFonts w:ascii="Segoe UI" w:hAnsi="Segoe UI" w:cs="Segoe UI"/>
          <w:sz w:val="28"/>
          <w:szCs w:val="28"/>
        </w:rPr>
        <w:t xml:space="preserve"> features a comparative line chart that effectively visualizes the differences in electricity consumption between the years 2019 and 2020. The chart highlights the fluctuations in consumption patterns across both years, facilitating a clear understanding of the variations.</w:t>
      </w:r>
    </w:p>
    <w:p w14:paraId="413CCDC6" w14:textId="77777777" w:rsidR="00FA03B3" w:rsidRPr="00203142" w:rsidRDefault="00FA03B3" w:rsidP="00FA03B3">
      <w:pPr>
        <w:rPr>
          <w:b/>
          <w:bCs/>
          <w:sz w:val="32"/>
          <w:szCs w:val="32"/>
        </w:rPr>
      </w:pPr>
      <w:r w:rsidRPr="00203142">
        <w:rPr>
          <w:b/>
          <w:bCs/>
          <w:sz w:val="32"/>
          <w:szCs w:val="32"/>
        </w:rPr>
        <w:t>Tableau link –</w:t>
      </w:r>
    </w:p>
    <w:p w14:paraId="54AEFD45" w14:textId="77777777" w:rsidR="00FA03B3" w:rsidRPr="00203142" w:rsidRDefault="00000000" w:rsidP="00FA03B3">
      <w:pPr>
        <w:rPr>
          <w:rStyle w:val="Hyperlink"/>
          <w:sz w:val="24"/>
          <w:szCs w:val="24"/>
        </w:rPr>
      </w:pPr>
      <w:hyperlink r:id="rId13" w:history="1">
        <w:r w:rsidR="00FA03B3" w:rsidRPr="00203142">
          <w:rPr>
            <w:rStyle w:val="Hyperlink"/>
            <w:sz w:val="24"/>
            <w:szCs w:val="24"/>
          </w:rPr>
          <w:t>https://public.tableau.com/app/profile/brindha.s3501/viz/Ibmsmartinternsproject-Electricityconsumption-page3/Differencebetween2019and2020?publish=yes</w:t>
        </w:r>
      </w:hyperlink>
    </w:p>
    <w:p w14:paraId="028CDBE6" w14:textId="77777777" w:rsidR="00581F23" w:rsidRPr="00203142" w:rsidRDefault="00581F23" w:rsidP="00581F23">
      <w:pPr>
        <w:rPr>
          <w:b/>
          <w:bCs/>
          <w:sz w:val="32"/>
          <w:szCs w:val="32"/>
          <w:lang w:val="en-US"/>
        </w:rPr>
      </w:pPr>
      <w:r w:rsidRPr="00203142">
        <w:rPr>
          <w:b/>
          <w:bCs/>
          <w:sz w:val="32"/>
          <w:szCs w:val="32"/>
          <w:lang w:val="en-US"/>
        </w:rPr>
        <w:t>VIDEO 3</w:t>
      </w:r>
    </w:p>
    <w:p w14:paraId="2ABF32FB" w14:textId="72EF151F" w:rsidR="00581F23" w:rsidRPr="00581F23" w:rsidRDefault="00000000" w:rsidP="00FA03B3">
      <w:pPr>
        <w:rPr>
          <w:lang w:val="en-US"/>
        </w:rPr>
      </w:pPr>
      <w:hyperlink r:id="rId14" w:history="1">
        <w:r w:rsidR="00581F23" w:rsidRPr="00F900FB">
          <w:rPr>
            <w:rStyle w:val="Hyperlink"/>
            <w:lang w:val="en-US"/>
          </w:rPr>
          <w:t>https://drive.google.com/file/d/1QFrdD8x6gm4y82htbj2DLiVDZP4nD1pQ/view?usp=drive_linK</w:t>
        </w:r>
      </w:hyperlink>
    </w:p>
    <w:p w14:paraId="5A42BD26" w14:textId="77777777" w:rsidR="00FA03B3" w:rsidRDefault="00FA03B3" w:rsidP="00FA03B3">
      <w:pPr>
        <w:rPr>
          <w:rFonts w:ascii="Segoe UI" w:hAnsi="Segoe UI" w:cs="Segoe UI"/>
          <w:sz w:val="28"/>
          <w:szCs w:val="28"/>
        </w:rPr>
      </w:pPr>
    </w:p>
    <w:p w14:paraId="4D5F4341" w14:textId="77777777" w:rsidR="00FA03B3" w:rsidRDefault="00FA03B3" w:rsidP="00FA03B3">
      <w:pPr>
        <w:rPr>
          <w:rFonts w:ascii="Segoe UI" w:hAnsi="Segoe UI" w:cs="Segoe UI"/>
          <w:sz w:val="28"/>
          <w:szCs w:val="28"/>
        </w:rPr>
      </w:pPr>
      <w:r>
        <w:rPr>
          <w:noProof/>
        </w:rPr>
        <w:drawing>
          <wp:inline distT="0" distB="0" distL="0" distR="0" wp14:anchorId="5AA3F665" wp14:editId="5F305C1A">
            <wp:extent cx="5415824" cy="3961364"/>
            <wp:effectExtent l="0" t="0" r="0" b="1270"/>
            <wp:docPr id="1411758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58984" name=""/>
                    <pic:cNvPicPr/>
                  </pic:nvPicPr>
                  <pic:blipFill>
                    <a:blip r:embed="rId15"/>
                    <a:stretch>
                      <a:fillRect/>
                    </a:stretch>
                  </pic:blipFill>
                  <pic:spPr>
                    <a:xfrm>
                      <a:off x="0" y="0"/>
                      <a:ext cx="5420239" cy="3964594"/>
                    </a:xfrm>
                    <a:prstGeom prst="rect">
                      <a:avLst/>
                    </a:prstGeom>
                  </pic:spPr>
                </pic:pic>
              </a:graphicData>
            </a:graphic>
          </wp:inline>
        </w:drawing>
      </w:r>
    </w:p>
    <w:p w14:paraId="64521D8F" w14:textId="77777777" w:rsidR="00DF0ED0" w:rsidRDefault="00DF0ED0" w:rsidP="00FA03B3">
      <w:pPr>
        <w:jc w:val="both"/>
        <w:rPr>
          <w:sz w:val="28"/>
          <w:szCs w:val="28"/>
        </w:rPr>
      </w:pPr>
    </w:p>
    <w:p w14:paraId="5DBA4EFD" w14:textId="77777777" w:rsidR="00A4199C" w:rsidRDefault="00A4199C" w:rsidP="00FA03B3">
      <w:pPr>
        <w:rPr>
          <w:rFonts w:ascii="Segoe UI" w:hAnsi="Segoe UI" w:cs="Segoe UI"/>
          <w:b/>
          <w:bCs/>
          <w:sz w:val="28"/>
          <w:szCs w:val="28"/>
        </w:rPr>
      </w:pPr>
    </w:p>
    <w:p w14:paraId="266B640F" w14:textId="77777777" w:rsidR="00581F23" w:rsidRDefault="00581F23" w:rsidP="00FA03B3">
      <w:pPr>
        <w:rPr>
          <w:rFonts w:ascii="Segoe UI" w:hAnsi="Segoe UI" w:cs="Segoe UI"/>
          <w:b/>
          <w:bCs/>
          <w:sz w:val="28"/>
          <w:szCs w:val="28"/>
        </w:rPr>
      </w:pPr>
    </w:p>
    <w:p w14:paraId="60863478" w14:textId="77777777" w:rsidR="00DE1652" w:rsidRDefault="00DE1652" w:rsidP="00FA03B3">
      <w:pPr>
        <w:rPr>
          <w:rFonts w:ascii="Segoe UI" w:hAnsi="Segoe UI" w:cs="Segoe UI"/>
          <w:b/>
          <w:bCs/>
          <w:sz w:val="28"/>
          <w:szCs w:val="28"/>
        </w:rPr>
      </w:pPr>
    </w:p>
    <w:p w14:paraId="7FD39CF3" w14:textId="77777777" w:rsidR="00203142" w:rsidRDefault="00203142" w:rsidP="00FA03B3">
      <w:pPr>
        <w:rPr>
          <w:rFonts w:ascii="Segoe UI" w:hAnsi="Segoe UI" w:cs="Segoe UI"/>
          <w:b/>
          <w:bCs/>
          <w:sz w:val="28"/>
          <w:szCs w:val="28"/>
        </w:rPr>
      </w:pPr>
    </w:p>
    <w:p w14:paraId="4F744373" w14:textId="25A32BCA" w:rsidR="00FA03B3" w:rsidRDefault="00FA03B3" w:rsidP="00FA03B3">
      <w:pPr>
        <w:rPr>
          <w:rFonts w:ascii="Segoe UI" w:hAnsi="Segoe UI" w:cs="Segoe UI"/>
          <w:sz w:val="28"/>
          <w:szCs w:val="28"/>
        </w:rPr>
      </w:pPr>
      <w:r w:rsidRPr="005559F0">
        <w:rPr>
          <w:rFonts w:ascii="Segoe UI" w:hAnsi="Segoe UI" w:cs="Segoe UI"/>
          <w:b/>
          <w:bCs/>
          <w:sz w:val="28"/>
          <w:szCs w:val="28"/>
        </w:rPr>
        <w:t>Page 4</w:t>
      </w:r>
      <w:r w:rsidRPr="00CB64B3">
        <w:rPr>
          <w:rFonts w:ascii="Segoe UI" w:hAnsi="Segoe UI" w:cs="Segoe UI"/>
          <w:sz w:val="28"/>
          <w:szCs w:val="28"/>
        </w:rPr>
        <w:t xml:space="preserve"> showcases an informative bar chart that portrays the electricity consumption for each state. The chart provides a comprehensive overview of how different states contribute to the overall electricity consumption.</w:t>
      </w:r>
    </w:p>
    <w:p w14:paraId="3A4C7C0D" w14:textId="77777777" w:rsidR="00FA03B3" w:rsidRPr="00203142" w:rsidRDefault="00FA03B3" w:rsidP="00FA03B3">
      <w:pPr>
        <w:rPr>
          <w:b/>
          <w:bCs/>
          <w:sz w:val="32"/>
          <w:szCs w:val="32"/>
        </w:rPr>
      </w:pPr>
      <w:r w:rsidRPr="00203142">
        <w:rPr>
          <w:b/>
          <w:bCs/>
          <w:sz w:val="32"/>
          <w:szCs w:val="32"/>
        </w:rPr>
        <w:t>Tableau link –</w:t>
      </w:r>
    </w:p>
    <w:p w14:paraId="233FE06E" w14:textId="77777777" w:rsidR="00FA03B3" w:rsidRPr="00203142" w:rsidRDefault="00000000" w:rsidP="00FA03B3">
      <w:pPr>
        <w:rPr>
          <w:sz w:val="24"/>
          <w:szCs w:val="24"/>
        </w:rPr>
      </w:pPr>
      <w:hyperlink r:id="rId16" w:history="1">
        <w:r w:rsidR="00FA03B3" w:rsidRPr="00203142">
          <w:rPr>
            <w:rStyle w:val="Hyperlink"/>
            <w:sz w:val="24"/>
            <w:szCs w:val="24"/>
          </w:rPr>
          <w:t>https://public.tableau.com/app/profile/brindha.s3501/viz/Ibmsmartinternsproject-Electricityconsumption-page4/Stateconsumptions?publish=yes</w:t>
        </w:r>
      </w:hyperlink>
    </w:p>
    <w:p w14:paraId="66169419" w14:textId="77777777" w:rsidR="00581F23" w:rsidRPr="00203142" w:rsidRDefault="00581F23" w:rsidP="00581F23">
      <w:pPr>
        <w:rPr>
          <w:b/>
          <w:bCs/>
          <w:sz w:val="32"/>
          <w:szCs w:val="32"/>
          <w:lang w:val="en-US"/>
        </w:rPr>
      </w:pPr>
      <w:r w:rsidRPr="00203142">
        <w:rPr>
          <w:b/>
          <w:bCs/>
          <w:sz w:val="32"/>
          <w:szCs w:val="32"/>
          <w:lang w:val="en-US"/>
        </w:rPr>
        <w:t>VIDEO 4</w:t>
      </w:r>
    </w:p>
    <w:p w14:paraId="0B3C71E8" w14:textId="77777777" w:rsidR="00581F23" w:rsidRDefault="00000000" w:rsidP="00581F23">
      <w:pPr>
        <w:rPr>
          <w:lang w:val="en-US"/>
        </w:rPr>
      </w:pPr>
      <w:hyperlink r:id="rId17" w:history="1">
        <w:r w:rsidR="00581F23" w:rsidRPr="00F900FB">
          <w:rPr>
            <w:rStyle w:val="Hyperlink"/>
            <w:lang w:val="en-US"/>
          </w:rPr>
          <w:t>https://drive.google.com/file/d/1X0ICy5f7uiQTZSisUv2kIJ9iTOZFV6hs/view?usp=drive_link</w:t>
        </w:r>
      </w:hyperlink>
    </w:p>
    <w:p w14:paraId="0099DBB5" w14:textId="77777777" w:rsidR="00FA03B3" w:rsidRDefault="00FA03B3" w:rsidP="00FA03B3">
      <w:pPr>
        <w:rPr>
          <w:rFonts w:ascii="Segoe UI" w:hAnsi="Segoe UI" w:cs="Segoe UI"/>
          <w:sz w:val="28"/>
          <w:szCs w:val="28"/>
        </w:rPr>
      </w:pPr>
    </w:p>
    <w:p w14:paraId="298E6202" w14:textId="5AC784C8" w:rsidR="00FA03B3" w:rsidRDefault="00A4199C" w:rsidP="00FA03B3">
      <w:pPr>
        <w:rPr>
          <w:rFonts w:ascii="Segoe UI" w:hAnsi="Segoe UI" w:cs="Segoe UI"/>
          <w:sz w:val="28"/>
          <w:szCs w:val="28"/>
        </w:rPr>
      </w:pPr>
      <w:r>
        <w:rPr>
          <w:noProof/>
        </w:rPr>
        <w:drawing>
          <wp:inline distT="0" distB="0" distL="0" distR="0" wp14:anchorId="333DE046" wp14:editId="3021DC51">
            <wp:extent cx="5731510" cy="4281805"/>
            <wp:effectExtent l="0" t="0" r="2540" b="4445"/>
            <wp:docPr id="2069783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83472" name=""/>
                    <pic:cNvPicPr/>
                  </pic:nvPicPr>
                  <pic:blipFill>
                    <a:blip r:embed="rId18"/>
                    <a:stretch>
                      <a:fillRect/>
                    </a:stretch>
                  </pic:blipFill>
                  <pic:spPr>
                    <a:xfrm>
                      <a:off x="0" y="0"/>
                      <a:ext cx="5731510" cy="4281805"/>
                    </a:xfrm>
                    <a:prstGeom prst="rect">
                      <a:avLst/>
                    </a:prstGeom>
                  </pic:spPr>
                </pic:pic>
              </a:graphicData>
            </a:graphic>
          </wp:inline>
        </w:drawing>
      </w:r>
    </w:p>
    <w:p w14:paraId="49A8A3C4" w14:textId="1F1E2853" w:rsidR="00A4199C" w:rsidRPr="00A4199C" w:rsidRDefault="00A4199C" w:rsidP="00FA03B3">
      <w:pPr>
        <w:rPr>
          <w:rFonts w:ascii="Segoe UI" w:hAnsi="Segoe UI" w:cs="Segoe UI"/>
          <w:sz w:val="28"/>
          <w:szCs w:val="28"/>
        </w:rPr>
      </w:pPr>
    </w:p>
    <w:p w14:paraId="30CB0578" w14:textId="77777777" w:rsidR="00A4199C" w:rsidRDefault="00A4199C" w:rsidP="00FA03B3">
      <w:pPr>
        <w:rPr>
          <w:rFonts w:ascii="Segoe UI" w:hAnsi="Segoe UI" w:cs="Segoe UI"/>
          <w:b/>
          <w:bCs/>
          <w:sz w:val="28"/>
          <w:szCs w:val="28"/>
        </w:rPr>
      </w:pPr>
    </w:p>
    <w:p w14:paraId="469BFBFC" w14:textId="1797C6D9" w:rsidR="00203142" w:rsidRDefault="00DE1652" w:rsidP="00DE1652">
      <w:pPr>
        <w:tabs>
          <w:tab w:val="left" w:pos="2910"/>
        </w:tabs>
        <w:rPr>
          <w:rFonts w:ascii="Segoe UI" w:hAnsi="Segoe UI" w:cs="Segoe UI"/>
          <w:b/>
          <w:bCs/>
          <w:sz w:val="28"/>
          <w:szCs w:val="28"/>
        </w:rPr>
      </w:pPr>
      <w:r>
        <w:rPr>
          <w:rFonts w:ascii="Segoe UI" w:hAnsi="Segoe UI" w:cs="Segoe UI"/>
          <w:b/>
          <w:bCs/>
          <w:sz w:val="28"/>
          <w:szCs w:val="28"/>
        </w:rPr>
        <w:tab/>
      </w:r>
    </w:p>
    <w:p w14:paraId="7FE92274" w14:textId="77777777" w:rsidR="00DE1652" w:rsidRDefault="00DE1652" w:rsidP="00DE1652">
      <w:pPr>
        <w:tabs>
          <w:tab w:val="left" w:pos="2910"/>
        </w:tabs>
        <w:rPr>
          <w:rFonts w:ascii="Segoe UI" w:hAnsi="Segoe UI" w:cs="Segoe UI"/>
          <w:b/>
          <w:bCs/>
          <w:sz w:val="28"/>
          <w:szCs w:val="28"/>
        </w:rPr>
      </w:pPr>
    </w:p>
    <w:p w14:paraId="3DBE4A95" w14:textId="0F5B8F7A" w:rsidR="00FA03B3" w:rsidRDefault="00FA03B3" w:rsidP="00FA03B3">
      <w:pPr>
        <w:rPr>
          <w:rFonts w:ascii="Segoe UI" w:hAnsi="Segoe UI" w:cs="Segoe UI"/>
          <w:sz w:val="28"/>
          <w:szCs w:val="28"/>
        </w:rPr>
      </w:pPr>
      <w:r w:rsidRPr="00CB64B3">
        <w:rPr>
          <w:rFonts w:ascii="Segoe UI" w:hAnsi="Segoe UI" w:cs="Segoe UI"/>
          <w:b/>
          <w:bCs/>
          <w:sz w:val="28"/>
          <w:szCs w:val="28"/>
        </w:rPr>
        <w:t>Page 5</w:t>
      </w:r>
      <w:r w:rsidRPr="00CB64B3">
        <w:rPr>
          <w:rFonts w:ascii="Segoe UI" w:hAnsi="Segoe UI" w:cs="Segoe UI"/>
          <w:sz w:val="28"/>
          <w:szCs w:val="28"/>
        </w:rPr>
        <w:t xml:space="preserve"> presents an illustrative usage map that effectively communicates the electricity consumption across states in 2019. The variation in </w:t>
      </w:r>
      <w:proofErr w:type="spellStart"/>
      <w:r w:rsidRPr="00CB64B3">
        <w:rPr>
          <w:rFonts w:ascii="Segoe UI" w:hAnsi="Segoe UI" w:cs="Segoe UI"/>
          <w:sz w:val="28"/>
          <w:szCs w:val="28"/>
        </w:rPr>
        <w:t>color</w:t>
      </w:r>
      <w:proofErr w:type="spellEnd"/>
      <w:r w:rsidRPr="00CB64B3">
        <w:rPr>
          <w:rFonts w:ascii="Segoe UI" w:hAnsi="Segoe UI" w:cs="Segoe UI"/>
          <w:sz w:val="28"/>
          <w:szCs w:val="28"/>
        </w:rPr>
        <w:t xml:space="preserve"> intensity on the India map provides an immediate visual representation of the consumption disparities among different regions</w:t>
      </w:r>
    </w:p>
    <w:p w14:paraId="48401CEE" w14:textId="6B6EA934" w:rsidR="00FA03B3" w:rsidRPr="00203142" w:rsidRDefault="00FA03B3" w:rsidP="00FA03B3">
      <w:pPr>
        <w:rPr>
          <w:b/>
          <w:bCs/>
          <w:sz w:val="40"/>
          <w:szCs w:val="40"/>
        </w:rPr>
      </w:pPr>
      <w:r w:rsidRPr="00203142">
        <w:rPr>
          <w:b/>
          <w:bCs/>
          <w:sz w:val="32"/>
          <w:szCs w:val="32"/>
        </w:rPr>
        <w:t>Tableau link</w:t>
      </w:r>
      <w:r w:rsidRPr="00203142">
        <w:rPr>
          <w:b/>
          <w:bCs/>
          <w:sz w:val="40"/>
          <w:szCs w:val="40"/>
        </w:rPr>
        <w:t xml:space="preserve"> </w:t>
      </w:r>
      <w:r w:rsidR="00203142" w:rsidRPr="00203142">
        <w:rPr>
          <w:b/>
          <w:bCs/>
          <w:sz w:val="40"/>
          <w:szCs w:val="40"/>
        </w:rPr>
        <w:t>-</w:t>
      </w:r>
    </w:p>
    <w:p w14:paraId="4C210495" w14:textId="77777777" w:rsidR="00FA03B3" w:rsidRPr="00203142" w:rsidRDefault="00000000" w:rsidP="00FA03B3">
      <w:pPr>
        <w:rPr>
          <w:sz w:val="24"/>
          <w:szCs w:val="24"/>
        </w:rPr>
      </w:pPr>
      <w:hyperlink r:id="rId19" w:history="1">
        <w:r w:rsidR="00FA03B3" w:rsidRPr="00203142">
          <w:rPr>
            <w:rStyle w:val="Hyperlink"/>
            <w:sz w:val="24"/>
            <w:szCs w:val="24"/>
          </w:rPr>
          <w:t>https://public.tableau.com/app/profile/brindha.s3501/viz/Ibmsmartinternsproject-Electricityconsumption-page5/UsageMapofStatesin2019?publish=yes</w:t>
        </w:r>
      </w:hyperlink>
    </w:p>
    <w:p w14:paraId="5215DD69" w14:textId="77777777" w:rsidR="00581F23" w:rsidRPr="00203142" w:rsidRDefault="00581F23" w:rsidP="00581F23">
      <w:pPr>
        <w:rPr>
          <w:b/>
          <w:bCs/>
          <w:sz w:val="32"/>
          <w:szCs w:val="32"/>
          <w:lang w:val="en-US"/>
        </w:rPr>
      </w:pPr>
      <w:r w:rsidRPr="00203142">
        <w:rPr>
          <w:b/>
          <w:bCs/>
          <w:sz w:val="32"/>
          <w:szCs w:val="32"/>
          <w:lang w:val="en-US"/>
        </w:rPr>
        <w:t>VIDEO 5</w:t>
      </w:r>
    </w:p>
    <w:p w14:paraId="2BDBEBB9" w14:textId="77777777" w:rsidR="00581F23" w:rsidRDefault="00000000" w:rsidP="00581F23">
      <w:pPr>
        <w:rPr>
          <w:lang w:val="en-US"/>
        </w:rPr>
      </w:pPr>
      <w:hyperlink r:id="rId20" w:history="1">
        <w:r w:rsidR="00581F23" w:rsidRPr="00F900FB">
          <w:rPr>
            <w:rStyle w:val="Hyperlink"/>
            <w:lang w:val="en-US"/>
          </w:rPr>
          <w:t>https://drive.google.com/file/d/1QSEoSjotDlr01qY-nxlr-KU1cvV61vgE/view?usp=drive_link</w:t>
        </w:r>
      </w:hyperlink>
    </w:p>
    <w:p w14:paraId="29B99CE0" w14:textId="77777777" w:rsidR="00FA03B3" w:rsidRDefault="00FA03B3" w:rsidP="00FA03B3">
      <w:pPr>
        <w:rPr>
          <w:rFonts w:ascii="Segoe UI" w:hAnsi="Segoe UI" w:cs="Segoe UI"/>
          <w:sz w:val="28"/>
          <w:szCs w:val="28"/>
        </w:rPr>
      </w:pPr>
    </w:p>
    <w:p w14:paraId="50C4018F" w14:textId="77777777" w:rsidR="00FA03B3" w:rsidRDefault="00FA03B3" w:rsidP="00FA03B3">
      <w:pPr>
        <w:rPr>
          <w:rFonts w:ascii="Segoe UI" w:hAnsi="Segoe UI" w:cs="Segoe UI"/>
          <w:sz w:val="28"/>
          <w:szCs w:val="28"/>
        </w:rPr>
      </w:pPr>
    </w:p>
    <w:p w14:paraId="0A7CB008" w14:textId="77777777" w:rsidR="00FA03B3" w:rsidRPr="00CB64B3" w:rsidRDefault="00FA03B3" w:rsidP="00FA03B3">
      <w:pPr>
        <w:rPr>
          <w:rFonts w:ascii="Segoe UI" w:hAnsi="Segoe UI" w:cs="Segoe UI"/>
          <w:sz w:val="28"/>
          <w:szCs w:val="28"/>
        </w:rPr>
      </w:pPr>
    </w:p>
    <w:p w14:paraId="6C79D7A7" w14:textId="77777777" w:rsidR="00FA03B3" w:rsidRDefault="00FA03B3" w:rsidP="00FA03B3">
      <w:pPr>
        <w:rPr>
          <w:rFonts w:ascii="Segoe UI" w:hAnsi="Segoe UI" w:cs="Segoe UI"/>
          <w:b/>
          <w:bCs/>
          <w:sz w:val="36"/>
          <w:szCs w:val="36"/>
        </w:rPr>
      </w:pPr>
      <w:r>
        <w:rPr>
          <w:noProof/>
        </w:rPr>
        <w:drawing>
          <wp:inline distT="0" distB="0" distL="0" distR="0" wp14:anchorId="123FEE58" wp14:editId="39A7723F">
            <wp:extent cx="5788535" cy="3314972"/>
            <wp:effectExtent l="0" t="0" r="3175" b="0"/>
            <wp:docPr id="367845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45325" name=""/>
                    <pic:cNvPicPr/>
                  </pic:nvPicPr>
                  <pic:blipFill>
                    <a:blip r:embed="rId21"/>
                    <a:stretch>
                      <a:fillRect/>
                    </a:stretch>
                  </pic:blipFill>
                  <pic:spPr>
                    <a:xfrm>
                      <a:off x="0" y="0"/>
                      <a:ext cx="5797694" cy="3320217"/>
                    </a:xfrm>
                    <a:prstGeom prst="rect">
                      <a:avLst/>
                    </a:prstGeom>
                  </pic:spPr>
                </pic:pic>
              </a:graphicData>
            </a:graphic>
          </wp:inline>
        </w:drawing>
      </w:r>
    </w:p>
    <w:p w14:paraId="19531D14" w14:textId="77777777" w:rsidR="00FA03B3" w:rsidRDefault="00FA03B3" w:rsidP="00FA03B3">
      <w:pPr>
        <w:rPr>
          <w:rFonts w:ascii="Segoe UI" w:hAnsi="Segoe UI" w:cs="Segoe UI"/>
          <w:b/>
          <w:bCs/>
          <w:sz w:val="28"/>
          <w:szCs w:val="28"/>
        </w:rPr>
      </w:pPr>
    </w:p>
    <w:p w14:paraId="248F420A" w14:textId="77777777" w:rsidR="00FA03B3" w:rsidRDefault="00FA03B3" w:rsidP="00FA03B3">
      <w:pPr>
        <w:rPr>
          <w:rFonts w:ascii="Segoe UI" w:hAnsi="Segoe UI" w:cs="Segoe UI"/>
          <w:b/>
          <w:bCs/>
          <w:sz w:val="28"/>
          <w:szCs w:val="28"/>
        </w:rPr>
      </w:pPr>
    </w:p>
    <w:p w14:paraId="26E52ED5" w14:textId="77777777" w:rsidR="00FA03B3" w:rsidRDefault="00FA03B3" w:rsidP="00FA03B3">
      <w:pPr>
        <w:rPr>
          <w:rFonts w:ascii="Segoe UI" w:hAnsi="Segoe UI" w:cs="Segoe UI"/>
          <w:b/>
          <w:bCs/>
          <w:sz w:val="28"/>
          <w:szCs w:val="28"/>
        </w:rPr>
      </w:pPr>
    </w:p>
    <w:p w14:paraId="7B4A3346" w14:textId="77777777" w:rsidR="00FA03B3" w:rsidRDefault="00FA03B3" w:rsidP="00FA03B3">
      <w:pPr>
        <w:rPr>
          <w:rFonts w:ascii="Segoe UI" w:hAnsi="Segoe UI" w:cs="Segoe UI"/>
          <w:b/>
          <w:bCs/>
          <w:sz w:val="28"/>
          <w:szCs w:val="28"/>
        </w:rPr>
      </w:pPr>
    </w:p>
    <w:p w14:paraId="0DA3B4F4" w14:textId="77777777" w:rsidR="00FA03B3" w:rsidRDefault="00FA03B3" w:rsidP="00FA03B3">
      <w:pPr>
        <w:rPr>
          <w:rFonts w:ascii="Segoe UI" w:hAnsi="Segoe UI" w:cs="Segoe UI"/>
          <w:sz w:val="28"/>
          <w:szCs w:val="28"/>
        </w:rPr>
      </w:pPr>
      <w:r w:rsidRPr="00B87F79">
        <w:rPr>
          <w:rFonts w:ascii="Segoe UI" w:hAnsi="Segoe UI" w:cs="Segoe UI"/>
          <w:b/>
          <w:bCs/>
          <w:sz w:val="28"/>
          <w:szCs w:val="28"/>
        </w:rPr>
        <w:t>Page 6</w:t>
      </w:r>
      <w:r w:rsidRPr="00B87F79">
        <w:rPr>
          <w:rFonts w:ascii="Segoe UI" w:hAnsi="Segoe UI" w:cs="Segoe UI"/>
          <w:sz w:val="28"/>
          <w:szCs w:val="28"/>
        </w:rPr>
        <w:t xml:space="preserve"> introduces a usage map that visually conveys the electricity consumption patterns across states in the year 2020. The variation in </w:t>
      </w:r>
      <w:proofErr w:type="spellStart"/>
      <w:r w:rsidRPr="00B87F79">
        <w:rPr>
          <w:rFonts w:ascii="Segoe UI" w:hAnsi="Segoe UI" w:cs="Segoe UI"/>
          <w:sz w:val="28"/>
          <w:szCs w:val="28"/>
        </w:rPr>
        <w:t>color</w:t>
      </w:r>
      <w:proofErr w:type="spellEnd"/>
      <w:r w:rsidRPr="00B87F79">
        <w:rPr>
          <w:rFonts w:ascii="Segoe UI" w:hAnsi="Segoe UI" w:cs="Segoe UI"/>
          <w:sz w:val="28"/>
          <w:szCs w:val="28"/>
        </w:rPr>
        <w:t xml:space="preserve"> intensity on the map offers an immediate visual insight into the differing levels of consumption across regions.</w:t>
      </w:r>
    </w:p>
    <w:p w14:paraId="5C619C0D" w14:textId="77777777" w:rsidR="00FA03B3" w:rsidRPr="00203142" w:rsidRDefault="00FA03B3" w:rsidP="00FA03B3">
      <w:pPr>
        <w:rPr>
          <w:b/>
          <w:bCs/>
          <w:sz w:val="32"/>
          <w:szCs w:val="32"/>
        </w:rPr>
      </w:pPr>
      <w:r w:rsidRPr="00203142">
        <w:rPr>
          <w:b/>
          <w:bCs/>
          <w:sz w:val="32"/>
          <w:szCs w:val="32"/>
        </w:rPr>
        <w:t>Tableau link –</w:t>
      </w:r>
    </w:p>
    <w:p w14:paraId="27AC8D65" w14:textId="77777777" w:rsidR="00FA03B3" w:rsidRPr="00203142" w:rsidRDefault="00000000" w:rsidP="00FA03B3">
      <w:pPr>
        <w:rPr>
          <w:sz w:val="24"/>
          <w:szCs w:val="24"/>
        </w:rPr>
      </w:pPr>
      <w:hyperlink r:id="rId22" w:history="1">
        <w:r w:rsidR="00FA03B3" w:rsidRPr="00203142">
          <w:rPr>
            <w:rStyle w:val="Hyperlink"/>
            <w:sz w:val="24"/>
            <w:szCs w:val="24"/>
          </w:rPr>
          <w:t>https://public.tableau.com/app/profile/brindha.s3501/viz/Ibmsmartinternsproject-Electricityconsumption-page6/UsageMapofStatesin2020?publish=yes</w:t>
        </w:r>
      </w:hyperlink>
    </w:p>
    <w:p w14:paraId="0C3B17B7" w14:textId="77777777" w:rsidR="00581F23" w:rsidRPr="00203142" w:rsidRDefault="00581F23" w:rsidP="00581F23">
      <w:pPr>
        <w:rPr>
          <w:b/>
          <w:bCs/>
          <w:sz w:val="32"/>
          <w:szCs w:val="32"/>
          <w:lang w:val="en-US"/>
        </w:rPr>
      </w:pPr>
      <w:r w:rsidRPr="00203142">
        <w:rPr>
          <w:b/>
          <w:bCs/>
          <w:sz w:val="32"/>
          <w:szCs w:val="32"/>
          <w:lang w:val="en-US"/>
        </w:rPr>
        <w:t>VIDEO 6</w:t>
      </w:r>
    </w:p>
    <w:p w14:paraId="520975EF" w14:textId="77777777" w:rsidR="00581F23" w:rsidRDefault="00000000" w:rsidP="00581F23">
      <w:pPr>
        <w:rPr>
          <w:lang w:val="en-US"/>
        </w:rPr>
      </w:pPr>
      <w:hyperlink r:id="rId23" w:history="1">
        <w:r w:rsidR="00581F23" w:rsidRPr="00F900FB">
          <w:rPr>
            <w:rStyle w:val="Hyperlink"/>
            <w:lang w:val="en-US"/>
          </w:rPr>
          <w:t>https://drive.google.com/file/d/1oWFTeKvKMO4w-1lII1DFWyFCLCZYT9zH/view?usp=drive_link</w:t>
        </w:r>
      </w:hyperlink>
    </w:p>
    <w:p w14:paraId="617DFA4E" w14:textId="77777777" w:rsidR="00FA03B3" w:rsidRDefault="00FA03B3" w:rsidP="00FA03B3">
      <w:pPr>
        <w:rPr>
          <w:rFonts w:ascii="Segoe UI" w:hAnsi="Segoe UI" w:cs="Segoe UI"/>
          <w:sz w:val="28"/>
          <w:szCs w:val="28"/>
        </w:rPr>
      </w:pPr>
    </w:p>
    <w:p w14:paraId="38F8793F" w14:textId="77777777" w:rsidR="00FA03B3" w:rsidRDefault="00FA03B3" w:rsidP="00FA03B3">
      <w:pPr>
        <w:rPr>
          <w:rFonts w:ascii="Segoe UI" w:hAnsi="Segoe UI" w:cs="Segoe UI"/>
          <w:sz w:val="28"/>
          <w:szCs w:val="28"/>
        </w:rPr>
      </w:pPr>
      <w:r>
        <w:rPr>
          <w:noProof/>
        </w:rPr>
        <w:drawing>
          <wp:inline distT="0" distB="0" distL="0" distR="0" wp14:anchorId="67D6B147" wp14:editId="325BDB31">
            <wp:extent cx="5731510" cy="3282315"/>
            <wp:effectExtent l="0" t="0" r="2540" b="0"/>
            <wp:docPr id="1572189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89389" name=""/>
                    <pic:cNvPicPr/>
                  </pic:nvPicPr>
                  <pic:blipFill>
                    <a:blip r:embed="rId24"/>
                    <a:stretch>
                      <a:fillRect/>
                    </a:stretch>
                  </pic:blipFill>
                  <pic:spPr>
                    <a:xfrm>
                      <a:off x="0" y="0"/>
                      <a:ext cx="5731510" cy="3282315"/>
                    </a:xfrm>
                    <a:prstGeom prst="rect">
                      <a:avLst/>
                    </a:prstGeom>
                  </pic:spPr>
                </pic:pic>
              </a:graphicData>
            </a:graphic>
          </wp:inline>
        </w:drawing>
      </w:r>
    </w:p>
    <w:p w14:paraId="4397C977" w14:textId="77777777" w:rsidR="00A4199C" w:rsidRDefault="00A4199C" w:rsidP="00FA03B3">
      <w:pPr>
        <w:rPr>
          <w:rFonts w:ascii="Segoe UI" w:hAnsi="Segoe UI" w:cs="Segoe UI"/>
          <w:b/>
          <w:bCs/>
          <w:sz w:val="28"/>
          <w:szCs w:val="28"/>
        </w:rPr>
      </w:pPr>
    </w:p>
    <w:p w14:paraId="1ACC9335" w14:textId="77777777" w:rsidR="00A4199C" w:rsidRDefault="00A4199C" w:rsidP="00FA03B3">
      <w:pPr>
        <w:rPr>
          <w:rFonts w:ascii="Segoe UI" w:hAnsi="Segoe UI" w:cs="Segoe UI"/>
          <w:b/>
          <w:bCs/>
          <w:sz w:val="28"/>
          <w:szCs w:val="28"/>
        </w:rPr>
      </w:pPr>
    </w:p>
    <w:p w14:paraId="04E8505A" w14:textId="1DC4E1D1" w:rsidR="00203142" w:rsidRDefault="00DE1652" w:rsidP="00DE1652">
      <w:pPr>
        <w:tabs>
          <w:tab w:val="left" w:pos="6240"/>
        </w:tabs>
        <w:rPr>
          <w:rFonts w:ascii="Segoe UI" w:hAnsi="Segoe UI" w:cs="Segoe UI"/>
          <w:b/>
          <w:bCs/>
          <w:sz w:val="28"/>
          <w:szCs w:val="28"/>
        </w:rPr>
      </w:pPr>
      <w:r>
        <w:rPr>
          <w:rFonts w:ascii="Segoe UI" w:hAnsi="Segoe UI" w:cs="Segoe UI"/>
          <w:b/>
          <w:bCs/>
          <w:sz w:val="28"/>
          <w:szCs w:val="28"/>
        </w:rPr>
        <w:tab/>
      </w:r>
    </w:p>
    <w:p w14:paraId="208EA149" w14:textId="77777777" w:rsidR="00DE1652" w:rsidRDefault="00DE1652" w:rsidP="00DE1652">
      <w:pPr>
        <w:tabs>
          <w:tab w:val="left" w:pos="6240"/>
        </w:tabs>
        <w:rPr>
          <w:rFonts w:ascii="Segoe UI" w:hAnsi="Segoe UI" w:cs="Segoe UI"/>
          <w:b/>
          <w:bCs/>
          <w:sz w:val="28"/>
          <w:szCs w:val="28"/>
        </w:rPr>
      </w:pPr>
    </w:p>
    <w:p w14:paraId="70A98A3F" w14:textId="77777777" w:rsidR="00DE1652" w:rsidRDefault="00DE1652" w:rsidP="00DE1652">
      <w:pPr>
        <w:tabs>
          <w:tab w:val="left" w:pos="6240"/>
        </w:tabs>
        <w:rPr>
          <w:rFonts w:ascii="Segoe UI" w:hAnsi="Segoe UI" w:cs="Segoe UI"/>
          <w:b/>
          <w:bCs/>
          <w:sz w:val="28"/>
          <w:szCs w:val="28"/>
        </w:rPr>
      </w:pPr>
    </w:p>
    <w:p w14:paraId="6635F23F" w14:textId="77777777" w:rsidR="00203142" w:rsidRDefault="00203142" w:rsidP="00FA03B3">
      <w:pPr>
        <w:rPr>
          <w:rFonts w:ascii="Segoe UI" w:hAnsi="Segoe UI" w:cs="Segoe UI"/>
          <w:b/>
          <w:bCs/>
          <w:sz w:val="28"/>
          <w:szCs w:val="28"/>
        </w:rPr>
      </w:pPr>
    </w:p>
    <w:p w14:paraId="66649129" w14:textId="77777777" w:rsidR="00203142" w:rsidRDefault="00203142" w:rsidP="00FA03B3">
      <w:pPr>
        <w:rPr>
          <w:rFonts w:ascii="Segoe UI" w:hAnsi="Segoe UI" w:cs="Segoe UI"/>
          <w:b/>
          <w:bCs/>
          <w:sz w:val="28"/>
          <w:szCs w:val="28"/>
        </w:rPr>
      </w:pPr>
    </w:p>
    <w:p w14:paraId="56CC656A" w14:textId="3E9B49A2" w:rsidR="00FA03B3" w:rsidRDefault="00FA03B3" w:rsidP="00FA03B3">
      <w:pPr>
        <w:rPr>
          <w:rFonts w:ascii="Segoe UI" w:hAnsi="Segoe UI" w:cs="Segoe UI"/>
          <w:sz w:val="28"/>
          <w:szCs w:val="28"/>
        </w:rPr>
      </w:pPr>
      <w:r w:rsidRPr="005559F0">
        <w:rPr>
          <w:rFonts w:ascii="Segoe UI" w:hAnsi="Segoe UI" w:cs="Segoe UI"/>
          <w:b/>
          <w:bCs/>
          <w:sz w:val="28"/>
          <w:szCs w:val="28"/>
        </w:rPr>
        <w:t>Page 7</w:t>
      </w:r>
      <w:r w:rsidRPr="00B87F79">
        <w:rPr>
          <w:rFonts w:ascii="Segoe UI" w:hAnsi="Segoe UI" w:cs="Segoe UI"/>
          <w:sz w:val="28"/>
          <w:szCs w:val="28"/>
        </w:rPr>
        <w:t xml:space="preserve"> displays a concise bar chart highlighting the top 7 states with the highest electricity consumption in the year 2019. The chart provides a clear snapshot of the states that contributed significantly to the overall consumption.</w:t>
      </w:r>
    </w:p>
    <w:p w14:paraId="7A5B71D7" w14:textId="77777777" w:rsidR="00FA03B3" w:rsidRPr="00203142" w:rsidRDefault="00FA03B3" w:rsidP="00FA03B3">
      <w:pPr>
        <w:rPr>
          <w:b/>
          <w:bCs/>
          <w:sz w:val="32"/>
          <w:szCs w:val="32"/>
        </w:rPr>
      </w:pPr>
      <w:r w:rsidRPr="00203142">
        <w:rPr>
          <w:b/>
          <w:bCs/>
          <w:sz w:val="32"/>
          <w:szCs w:val="32"/>
        </w:rPr>
        <w:t>Tableau link –</w:t>
      </w:r>
    </w:p>
    <w:p w14:paraId="4D353421" w14:textId="77777777" w:rsidR="00581F23" w:rsidRPr="00203142" w:rsidRDefault="00000000" w:rsidP="00581F23">
      <w:pPr>
        <w:rPr>
          <w:sz w:val="24"/>
          <w:szCs w:val="24"/>
          <w:lang w:val="en-US"/>
        </w:rPr>
      </w:pPr>
      <w:hyperlink r:id="rId25" w:history="1">
        <w:r w:rsidR="00FA03B3" w:rsidRPr="00203142">
          <w:rPr>
            <w:rStyle w:val="Hyperlink"/>
            <w:sz w:val="24"/>
            <w:szCs w:val="24"/>
          </w:rPr>
          <w:t>https://public.tableau.com/app/profile/brindha.s3501/viz/Ibmsmartinternsproject-Electricityconsumption-page7/Top7stateconsumptionin2019?publish=yes</w:t>
        </w:r>
      </w:hyperlink>
      <w:r w:rsidR="00581F23" w:rsidRPr="00203142">
        <w:rPr>
          <w:sz w:val="24"/>
          <w:szCs w:val="24"/>
          <w:lang w:val="en-US"/>
        </w:rPr>
        <w:t xml:space="preserve"> </w:t>
      </w:r>
    </w:p>
    <w:p w14:paraId="1DB21967" w14:textId="09744985" w:rsidR="00581F23" w:rsidRPr="00203142" w:rsidRDefault="00581F23" w:rsidP="00581F23">
      <w:pPr>
        <w:rPr>
          <w:b/>
          <w:bCs/>
          <w:sz w:val="32"/>
          <w:szCs w:val="32"/>
          <w:lang w:val="en-US"/>
        </w:rPr>
      </w:pPr>
      <w:r w:rsidRPr="00203142">
        <w:rPr>
          <w:b/>
          <w:bCs/>
          <w:sz w:val="32"/>
          <w:szCs w:val="32"/>
          <w:lang w:val="en-US"/>
        </w:rPr>
        <w:t>VIDEO 7</w:t>
      </w:r>
    </w:p>
    <w:p w14:paraId="54854E12" w14:textId="77777777" w:rsidR="00581F23" w:rsidRDefault="00000000" w:rsidP="00581F23">
      <w:pPr>
        <w:rPr>
          <w:lang w:val="en-US"/>
        </w:rPr>
      </w:pPr>
      <w:hyperlink r:id="rId26" w:history="1">
        <w:r w:rsidR="00581F23" w:rsidRPr="00F900FB">
          <w:rPr>
            <w:rStyle w:val="Hyperlink"/>
            <w:lang w:val="en-US"/>
          </w:rPr>
          <w:t>https://drive.google.com/file/d/1glIOC6oUu2Ryj5ZTJrYcdRYTaRuXtj3O/view?usp=drive_link</w:t>
        </w:r>
      </w:hyperlink>
    </w:p>
    <w:p w14:paraId="166552BD" w14:textId="1910F796" w:rsidR="00FA03B3" w:rsidRDefault="00FA03B3" w:rsidP="00FA03B3">
      <w:pPr>
        <w:jc w:val="both"/>
        <w:rPr>
          <w:rStyle w:val="Hyperlink"/>
          <w:sz w:val="40"/>
          <w:szCs w:val="40"/>
        </w:rPr>
      </w:pPr>
    </w:p>
    <w:p w14:paraId="24609DA3" w14:textId="77777777" w:rsidR="00FA03B3" w:rsidRDefault="00FA03B3" w:rsidP="00FA03B3">
      <w:pPr>
        <w:rPr>
          <w:rFonts w:ascii="Segoe UI" w:hAnsi="Segoe UI" w:cs="Segoe UI"/>
          <w:sz w:val="28"/>
          <w:szCs w:val="28"/>
        </w:rPr>
      </w:pPr>
      <w:r>
        <w:rPr>
          <w:noProof/>
        </w:rPr>
        <w:drawing>
          <wp:inline distT="0" distB="0" distL="0" distR="0" wp14:anchorId="67365D07" wp14:editId="79C8AE7D">
            <wp:extent cx="5731510" cy="4295140"/>
            <wp:effectExtent l="0" t="0" r="2540" b="0"/>
            <wp:docPr id="34506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60762" name=""/>
                    <pic:cNvPicPr/>
                  </pic:nvPicPr>
                  <pic:blipFill>
                    <a:blip r:embed="rId27"/>
                    <a:stretch>
                      <a:fillRect/>
                    </a:stretch>
                  </pic:blipFill>
                  <pic:spPr>
                    <a:xfrm>
                      <a:off x="0" y="0"/>
                      <a:ext cx="5731510" cy="4295140"/>
                    </a:xfrm>
                    <a:prstGeom prst="rect">
                      <a:avLst/>
                    </a:prstGeom>
                  </pic:spPr>
                </pic:pic>
              </a:graphicData>
            </a:graphic>
          </wp:inline>
        </w:drawing>
      </w:r>
    </w:p>
    <w:p w14:paraId="585C6B23" w14:textId="332983BB" w:rsidR="00A4199C" w:rsidRDefault="00DE1652" w:rsidP="00DE1652">
      <w:pPr>
        <w:tabs>
          <w:tab w:val="left" w:pos="6180"/>
        </w:tabs>
        <w:rPr>
          <w:rFonts w:ascii="Segoe UI" w:hAnsi="Segoe UI" w:cs="Segoe UI"/>
          <w:b/>
          <w:bCs/>
          <w:sz w:val="28"/>
          <w:szCs w:val="28"/>
        </w:rPr>
      </w:pPr>
      <w:r>
        <w:rPr>
          <w:rFonts w:ascii="Segoe UI" w:hAnsi="Segoe UI" w:cs="Segoe UI"/>
          <w:b/>
          <w:bCs/>
          <w:sz w:val="28"/>
          <w:szCs w:val="28"/>
        </w:rPr>
        <w:tab/>
      </w:r>
    </w:p>
    <w:p w14:paraId="15DCF917" w14:textId="77777777" w:rsidR="00DE1652" w:rsidRDefault="00DE1652" w:rsidP="00DE1652">
      <w:pPr>
        <w:tabs>
          <w:tab w:val="left" w:pos="6180"/>
        </w:tabs>
        <w:rPr>
          <w:rFonts w:ascii="Segoe UI" w:hAnsi="Segoe UI" w:cs="Segoe UI"/>
          <w:b/>
          <w:bCs/>
          <w:sz w:val="28"/>
          <w:szCs w:val="28"/>
        </w:rPr>
      </w:pPr>
    </w:p>
    <w:p w14:paraId="40CF4D69" w14:textId="77777777" w:rsidR="00925408" w:rsidRDefault="00925408" w:rsidP="00FA03B3">
      <w:pPr>
        <w:rPr>
          <w:rFonts w:ascii="Segoe UI" w:hAnsi="Segoe UI" w:cs="Segoe UI"/>
          <w:b/>
          <w:bCs/>
          <w:sz w:val="28"/>
          <w:szCs w:val="28"/>
        </w:rPr>
      </w:pPr>
    </w:p>
    <w:p w14:paraId="13DF1044" w14:textId="77777777" w:rsidR="00925408" w:rsidRDefault="00925408" w:rsidP="00FA03B3">
      <w:pPr>
        <w:rPr>
          <w:rFonts w:ascii="Segoe UI" w:hAnsi="Segoe UI" w:cs="Segoe UI"/>
          <w:b/>
          <w:bCs/>
          <w:sz w:val="28"/>
          <w:szCs w:val="28"/>
        </w:rPr>
      </w:pPr>
    </w:p>
    <w:p w14:paraId="448EF5E5" w14:textId="6BD98C0F" w:rsidR="00FA03B3" w:rsidRDefault="00FA03B3" w:rsidP="00FA03B3">
      <w:pPr>
        <w:rPr>
          <w:rFonts w:ascii="Segoe UI" w:hAnsi="Segoe UI" w:cs="Segoe UI"/>
          <w:sz w:val="28"/>
          <w:szCs w:val="28"/>
        </w:rPr>
      </w:pPr>
      <w:r w:rsidRPr="005559F0">
        <w:rPr>
          <w:rFonts w:ascii="Segoe UI" w:hAnsi="Segoe UI" w:cs="Segoe UI"/>
          <w:b/>
          <w:bCs/>
          <w:sz w:val="28"/>
          <w:szCs w:val="28"/>
        </w:rPr>
        <w:t>Page 8</w:t>
      </w:r>
      <w:r w:rsidRPr="00C876E9">
        <w:rPr>
          <w:rFonts w:ascii="Segoe UI" w:hAnsi="Segoe UI" w:cs="Segoe UI"/>
          <w:sz w:val="28"/>
          <w:szCs w:val="28"/>
        </w:rPr>
        <w:t xml:space="preserve"> presents a succinct bar graph that highlights the top 7 states with the highest electricity consumption in the year 2020. This graph provides a quick visual comparison of the states that were most influential in shaping consumption patterns during the year.</w:t>
      </w:r>
    </w:p>
    <w:p w14:paraId="3B7C2117" w14:textId="77777777" w:rsidR="00FA03B3" w:rsidRPr="00925408" w:rsidRDefault="00FA03B3" w:rsidP="00FA03B3">
      <w:pPr>
        <w:rPr>
          <w:b/>
          <w:bCs/>
          <w:sz w:val="32"/>
          <w:szCs w:val="32"/>
        </w:rPr>
      </w:pPr>
      <w:r w:rsidRPr="00925408">
        <w:rPr>
          <w:b/>
          <w:bCs/>
          <w:sz w:val="32"/>
          <w:szCs w:val="32"/>
        </w:rPr>
        <w:t>Tableau link –</w:t>
      </w:r>
    </w:p>
    <w:p w14:paraId="240E5376" w14:textId="77777777" w:rsidR="00FA03B3" w:rsidRPr="00925408" w:rsidRDefault="00000000" w:rsidP="00FA03B3">
      <w:pPr>
        <w:rPr>
          <w:rStyle w:val="Hyperlink"/>
          <w:sz w:val="24"/>
          <w:szCs w:val="24"/>
        </w:rPr>
      </w:pPr>
      <w:hyperlink r:id="rId28" w:history="1">
        <w:r w:rsidR="00FA03B3" w:rsidRPr="00925408">
          <w:rPr>
            <w:rStyle w:val="Hyperlink"/>
            <w:sz w:val="24"/>
            <w:szCs w:val="24"/>
          </w:rPr>
          <w:t>https://public.tableau.com/app/profile/brindha.s3501/viz/Ibmsmartinternsproject-Electricityconsumption-page8/Top7stateconsumptionin2020?publish=yes</w:t>
        </w:r>
      </w:hyperlink>
    </w:p>
    <w:p w14:paraId="20227849" w14:textId="77777777" w:rsidR="00581F23" w:rsidRPr="00925408" w:rsidRDefault="00581F23" w:rsidP="00581F23">
      <w:pPr>
        <w:rPr>
          <w:b/>
          <w:bCs/>
          <w:sz w:val="32"/>
          <w:szCs w:val="32"/>
          <w:lang w:val="en-US"/>
        </w:rPr>
      </w:pPr>
      <w:r w:rsidRPr="00925408">
        <w:rPr>
          <w:b/>
          <w:bCs/>
          <w:sz w:val="32"/>
          <w:szCs w:val="32"/>
          <w:lang w:val="en-US"/>
        </w:rPr>
        <w:t>VIDEO 8</w:t>
      </w:r>
    </w:p>
    <w:p w14:paraId="6E0A671B" w14:textId="656D5D90" w:rsidR="00581F23" w:rsidRDefault="00000000" w:rsidP="00581F23">
      <w:pPr>
        <w:rPr>
          <w:sz w:val="40"/>
          <w:szCs w:val="40"/>
        </w:rPr>
      </w:pPr>
      <w:hyperlink r:id="rId29" w:history="1">
        <w:r w:rsidR="00581F23" w:rsidRPr="00F900FB">
          <w:rPr>
            <w:rStyle w:val="Hyperlink"/>
            <w:lang w:val="en-US"/>
          </w:rPr>
          <w:t>https://drive.google.com/file/d/1HKqbQNjgI-Qf_Jzk0evqHdb9sN73sdKl/view?usp=drive_link</w:t>
        </w:r>
      </w:hyperlink>
    </w:p>
    <w:p w14:paraId="54A4A31E" w14:textId="77777777" w:rsidR="00FA03B3" w:rsidRDefault="00FA03B3" w:rsidP="00FA03B3">
      <w:pPr>
        <w:rPr>
          <w:rFonts w:ascii="Segoe UI" w:hAnsi="Segoe UI" w:cs="Segoe UI"/>
          <w:sz w:val="28"/>
          <w:szCs w:val="28"/>
        </w:rPr>
      </w:pPr>
    </w:p>
    <w:p w14:paraId="4B129A27" w14:textId="77777777" w:rsidR="00FA03B3" w:rsidRDefault="00FA03B3" w:rsidP="00FA03B3">
      <w:pPr>
        <w:rPr>
          <w:rFonts w:ascii="Segoe UI" w:hAnsi="Segoe UI" w:cs="Segoe UI"/>
          <w:sz w:val="28"/>
          <w:szCs w:val="28"/>
        </w:rPr>
      </w:pPr>
      <w:r>
        <w:rPr>
          <w:noProof/>
        </w:rPr>
        <w:drawing>
          <wp:inline distT="0" distB="0" distL="0" distR="0" wp14:anchorId="13BA39B1" wp14:editId="6A43FB4A">
            <wp:extent cx="5731510" cy="4384675"/>
            <wp:effectExtent l="0" t="0" r="2540" b="0"/>
            <wp:docPr id="324137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37291" name=""/>
                    <pic:cNvPicPr/>
                  </pic:nvPicPr>
                  <pic:blipFill>
                    <a:blip r:embed="rId30"/>
                    <a:stretch>
                      <a:fillRect/>
                    </a:stretch>
                  </pic:blipFill>
                  <pic:spPr>
                    <a:xfrm>
                      <a:off x="0" y="0"/>
                      <a:ext cx="5731510" cy="4384675"/>
                    </a:xfrm>
                    <a:prstGeom prst="rect">
                      <a:avLst/>
                    </a:prstGeom>
                  </pic:spPr>
                </pic:pic>
              </a:graphicData>
            </a:graphic>
          </wp:inline>
        </w:drawing>
      </w:r>
    </w:p>
    <w:p w14:paraId="23B0A55C" w14:textId="77777777" w:rsidR="00FA03B3" w:rsidRDefault="00FA03B3" w:rsidP="00FA03B3">
      <w:pPr>
        <w:rPr>
          <w:rFonts w:ascii="Segoe UI" w:hAnsi="Segoe UI" w:cs="Segoe UI"/>
          <w:sz w:val="28"/>
          <w:szCs w:val="28"/>
        </w:rPr>
      </w:pPr>
    </w:p>
    <w:p w14:paraId="7E610326" w14:textId="77777777" w:rsidR="00FA03B3" w:rsidRDefault="00FA03B3" w:rsidP="00FA03B3">
      <w:pPr>
        <w:rPr>
          <w:rFonts w:ascii="Segoe UI" w:hAnsi="Segoe UI" w:cs="Segoe UI"/>
          <w:sz w:val="28"/>
          <w:szCs w:val="28"/>
        </w:rPr>
      </w:pPr>
    </w:p>
    <w:p w14:paraId="30927CB4" w14:textId="77777777" w:rsidR="00925408" w:rsidRDefault="00925408" w:rsidP="00FA03B3">
      <w:pPr>
        <w:rPr>
          <w:rFonts w:ascii="Segoe UI" w:hAnsi="Segoe UI" w:cs="Segoe UI"/>
          <w:sz w:val="28"/>
          <w:szCs w:val="28"/>
        </w:rPr>
      </w:pPr>
    </w:p>
    <w:p w14:paraId="5DAE55BC" w14:textId="77777777" w:rsidR="00DE1652" w:rsidRDefault="00DE1652" w:rsidP="00FA03B3">
      <w:pPr>
        <w:rPr>
          <w:rFonts w:ascii="Segoe UI" w:hAnsi="Segoe UI" w:cs="Segoe UI"/>
          <w:sz w:val="28"/>
          <w:szCs w:val="28"/>
        </w:rPr>
      </w:pPr>
    </w:p>
    <w:p w14:paraId="3F8FE397" w14:textId="77777777" w:rsidR="00DE1652" w:rsidRDefault="00DE1652" w:rsidP="00FA03B3">
      <w:pPr>
        <w:rPr>
          <w:rFonts w:ascii="Segoe UI" w:hAnsi="Segoe UI" w:cs="Segoe UI"/>
          <w:sz w:val="28"/>
          <w:szCs w:val="28"/>
        </w:rPr>
      </w:pPr>
    </w:p>
    <w:p w14:paraId="6AC2C855" w14:textId="77777777" w:rsidR="00FA03B3" w:rsidRDefault="00FA03B3" w:rsidP="00FA03B3">
      <w:pPr>
        <w:rPr>
          <w:rFonts w:ascii="Segoe UI" w:hAnsi="Segoe UI" w:cs="Segoe UI"/>
          <w:sz w:val="28"/>
          <w:szCs w:val="28"/>
        </w:rPr>
      </w:pPr>
      <w:r w:rsidRPr="005559F0">
        <w:rPr>
          <w:rFonts w:ascii="Segoe UI" w:hAnsi="Segoe UI" w:cs="Segoe UI"/>
          <w:b/>
          <w:bCs/>
          <w:sz w:val="28"/>
          <w:szCs w:val="28"/>
        </w:rPr>
        <w:t xml:space="preserve">Page 9 </w:t>
      </w:r>
      <w:r w:rsidRPr="00C876E9">
        <w:rPr>
          <w:rFonts w:ascii="Segoe UI" w:hAnsi="Segoe UI" w:cs="Segoe UI"/>
          <w:sz w:val="28"/>
          <w:szCs w:val="28"/>
        </w:rPr>
        <w:t>displays a compelling line chart that vividly captures the significant fall in electricity consumption during the year 2020. This chart provides a visual representation of the extent to which consumption declined over the course of the year.</w:t>
      </w:r>
    </w:p>
    <w:p w14:paraId="4D8C44B6" w14:textId="77777777" w:rsidR="00FA03B3" w:rsidRPr="00925408" w:rsidRDefault="00FA03B3" w:rsidP="00FA03B3">
      <w:pPr>
        <w:rPr>
          <w:b/>
          <w:bCs/>
          <w:sz w:val="32"/>
          <w:szCs w:val="32"/>
        </w:rPr>
      </w:pPr>
      <w:r w:rsidRPr="00925408">
        <w:rPr>
          <w:b/>
          <w:bCs/>
          <w:sz w:val="32"/>
          <w:szCs w:val="32"/>
        </w:rPr>
        <w:t>Tableau link –</w:t>
      </w:r>
    </w:p>
    <w:p w14:paraId="1934E02C" w14:textId="77777777" w:rsidR="00FA03B3" w:rsidRPr="00925408" w:rsidRDefault="00000000" w:rsidP="00FA03B3">
      <w:pPr>
        <w:rPr>
          <w:rStyle w:val="Hyperlink"/>
          <w:sz w:val="24"/>
          <w:szCs w:val="24"/>
        </w:rPr>
      </w:pPr>
      <w:hyperlink r:id="rId31" w:history="1">
        <w:r w:rsidR="00FA03B3" w:rsidRPr="00925408">
          <w:rPr>
            <w:rStyle w:val="Hyperlink"/>
            <w:sz w:val="24"/>
            <w:szCs w:val="24"/>
          </w:rPr>
          <w:t>https://public.tableau.com/app/profile/brindha.s3501/viz/Ibmsmartinternsproject-Electricityconsumption-page9/Fallin2020?publish=yes</w:t>
        </w:r>
      </w:hyperlink>
    </w:p>
    <w:p w14:paraId="1CD410A6" w14:textId="77777777" w:rsidR="00581F23" w:rsidRPr="00925408" w:rsidRDefault="00581F23" w:rsidP="00581F23">
      <w:pPr>
        <w:rPr>
          <w:b/>
          <w:bCs/>
          <w:sz w:val="32"/>
          <w:szCs w:val="32"/>
          <w:lang w:val="en-US"/>
        </w:rPr>
      </w:pPr>
      <w:r w:rsidRPr="00925408">
        <w:rPr>
          <w:b/>
          <w:bCs/>
          <w:sz w:val="32"/>
          <w:szCs w:val="32"/>
          <w:lang w:val="en-US"/>
        </w:rPr>
        <w:t>VIDEO 9</w:t>
      </w:r>
    </w:p>
    <w:p w14:paraId="0E8F64D5" w14:textId="77777777" w:rsidR="00581F23" w:rsidRDefault="00000000" w:rsidP="00581F23">
      <w:pPr>
        <w:rPr>
          <w:lang w:val="en-US"/>
        </w:rPr>
      </w:pPr>
      <w:hyperlink r:id="rId32" w:history="1">
        <w:r w:rsidR="00581F23" w:rsidRPr="00F900FB">
          <w:rPr>
            <w:rStyle w:val="Hyperlink"/>
            <w:lang w:val="en-US"/>
          </w:rPr>
          <w:t>https://drive.google.com/file/d/16BLNaYxN4oIDk_EkQjk1V7JjiLyy5c5p/view?usp=drive_link</w:t>
        </w:r>
      </w:hyperlink>
    </w:p>
    <w:p w14:paraId="082C0BF9" w14:textId="77777777" w:rsidR="00581F23" w:rsidRDefault="00581F23" w:rsidP="00FA03B3">
      <w:pPr>
        <w:rPr>
          <w:sz w:val="40"/>
          <w:szCs w:val="40"/>
        </w:rPr>
      </w:pPr>
    </w:p>
    <w:p w14:paraId="1C88BA99" w14:textId="77777777" w:rsidR="00FA03B3" w:rsidRDefault="00FA03B3" w:rsidP="00FA03B3">
      <w:pPr>
        <w:rPr>
          <w:rFonts w:ascii="Segoe UI" w:hAnsi="Segoe UI" w:cs="Segoe UI"/>
          <w:sz w:val="28"/>
          <w:szCs w:val="28"/>
        </w:rPr>
      </w:pPr>
    </w:p>
    <w:p w14:paraId="446B456A" w14:textId="77777777" w:rsidR="00FA03B3" w:rsidRDefault="00FA03B3" w:rsidP="00FA03B3">
      <w:pPr>
        <w:rPr>
          <w:rFonts w:ascii="Segoe UI" w:hAnsi="Segoe UI" w:cs="Segoe UI"/>
          <w:sz w:val="28"/>
          <w:szCs w:val="28"/>
        </w:rPr>
      </w:pPr>
    </w:p>
    <w:p w14:paraId="6252D86F" w14:textId="77777777" w:rsidR="00FA03B3" w:rsidRDefault="00FA03B3" w:rsidP="00FA03B3">
      <w:pPr>
        <w:rPr>
          <w:rFonts w:ascii="Segoe UI" w:hAnsi="Segoe UI" w:cs="Segoe UI"/>
          <w:sz w:val="28"/>
          <w:szCs w:val="28"/>
        </w:rPr>
      </w:pPr>
    </w:p>
    <w:p w14:paraId="1F460DDE" w14:textId="77777777" w:rsidR="00FA03B3" w:rsidRDefault="00FA03B3" w:rsidP="00FA03B3">
      <w:pPr>
        <w:rPr>
          <w:rFonts w:ascii="Segoe UI" w:hAnsi="Segoe UI" w:cs="Segoe UI"/>
          <w:sz w:val="28"/>
          <w:szCs w:val="28"/>
        </w:rPr>
      </w:pPr>
      <w:r>
        <w:rPr>
          <w:noProof/>
        </w:rPr>
        <w:drawing>
          <wp:inline distT="0" distB="0" distL="0" distR="0" wp14:anchorId="4D0C245E" wp14:editId="65DC05DC">
            <wp:extent cx="5731510" cy="3170555"/>
            <wp:effectExtent l="0" t="0" r="2540" b="0"/>
            <wp:docPr id="137258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81391" name=""/>
                    <pic:cNvPicPr/>
                  </pic:nvPicPr>
                  <pic:blipFill>
                    <a:blip r:embed="rId33"/>
                    <a:stretch>
                      <a:fillRect/>
                    </a:stretch>
                  </pic:blipFill>
                  <pic:spPr>
                    <a:xfrm>
                      <a:off x="0" y="0"/>
                      <a:ext cx="5731510" cy="3170555"/>
                    </a:xfrm>
                    <a:prstGeom prst="rect">
                      <a:avLst/>
                    </a:prstGeom>
                  </pic:spPr>
                </pic:pic>
              </a:graphicData>
            </a:graphic>
          </wp:inline>
        </w:drawing>
      </w:r>
    </w:p>
    <w:p w14:paraId="75BF9C92" w14:textId="77777777" w:rsidR="00581F23" w:rsidRDefault="00581F23" w:rsidP="00FA03B3">
      <w:pPr>
        <w:rPr>
          <w:rFonts w:ascii="Segoe UI" w:hAnsi="Segoe UI" w:cs="Segoe UI"/>
          <w:b/>
          <w:bCs/>
          <w:sz w:val="28"/>
          <w:szCs w:val="28"/>
        </w:rPr>
      </w:pPr>
    </w:p>
    <w:p w14:paraId="5DAB31E1" w14:textId="77777777" w:rsidR="00925408" w:rsidRDefault="00925408" w:rsidP="00FA03B3">
      <w:pPr>
        <w:rPr>
          <w:rFonts w:ascii="Segoe UI" w:hAnsi="Segoe UI" w:cs="Segoe UI"/>
          <w:b/>
          <w:bCs/>
          <w:sz w:val="28"/>
          <w:szCs w:val="28"/>
        </w:rPr>
      </w:pPr>
    </w:p>
    <w:p w14:paraId="6440CD62" w14:textId="77777777" w:rsidR="00925408" w:rsidRDefault="00925408" w:rsidP="00FA03B3">
      <w:pPr>
        <w:rPr>
          <w:rFonts w:ascii="Segoe UI" w:hAnsi="Segoe UI" w:cs="Segoe UI"/>
          <w:b/>
          <w:bCs/>
          <w:sz w:val="28"/>
          <w:szCs w:val="28"/>
        </w:rPr>
      </w:pPr>
    </w:p>
    <w:p w14:paraId="3BFEBC98" w14:textId="77777777" w:rsidR="00DE1652" w:rsidRDefault="00DE1652" w:rsidP="00FA03B3">
      <w:pPr>
        <w:rPr>
          <w:rFonts w:ascii="Segoe UI" w:hAnsi="Segoe UI" w:cs="Segoe UI"/>
          <w:b/>
          <w:bCs/>
          <w:sz w:val="28"/>
          <w:szCs w:val="28"/>
        </w:rPr>
      </w:pPr>
    </w:p>
    <w:p w14:paraId="1BD48F2C" w14:textId="0D50F47A" w:rsidR="00FA03B3" w:rsidRDefault="00FA03B3" w:rsidP="00FA03B3">
      <w:pPr>
        <w:rPr>
          <w:rFonts w:ascii="Segoe UI" w:hAnsi="Segoe UI" w:cs="Segoe UI"/>
          <w:sz w:val="28"/>
          <w:szCs w:val="28"/>
        </w:rPr>
      </w:pPr>
      <w:r w:rsidRPr="00C876E9">
        <w:rPr>
          <w:rFonts w:ascii="Segoe UI" w:hAnsi="Segoe UI" w:cs="Segoe UI"/>
          <w:b/>
          <w:bCs/>
          <w:sz w:val="28"/>
          <w:szCs w:val="28"/>
        </w:rPr>
        <w:t>Page 10</w:t>
      </w:r>
      <w:r w:rsidRPr="00C876E9">
        <w:rPr>
          <w:rFonts w:ascii="Segoe UI" w:hAnsi="Segoe UI" w:cs="Segoe UI"/>
          <w:sz w:val="28"/>
          <w:szCs w:val="28"/>
        </w:rPr>
        <w:t xml:space="preserve"> introduces a concise bar chart that effectively illustrates the decline in electricity consumption specifically during the lockdown period. The chart provides a visual overview of how consumption levels dropped during this critical timeframe.</w:t>
      </w:r>
    </w:p>
    <w:p w14:paraId="44854F3E" w14:textId="77777777" w:rsidR="00FA03B3" w:rsidRPr="00925408" w:rsidRDefault="00FA03B3" w:rsidP="00FA03B3">
      <w:pPr>
        <w:rPr>
          <w:b/>
          <w:bCs/>
          <w:sz w:val="32"/>
          <w:szCs w:val="32"/>
        </w:rPr>
      </w:pPr>
      <w:r w:rsidRPr="00925408">
        <w:rPr>
          <w:b/>
          <w:bCs/>
          <w:sz w:val="32"/>
          <w:szCs w:val="32"/>
        </w:rPr>
        <w:t>Tableau link –</w:t>
      </w:r>
    </w:p>
    <w:p w14:paraId="5AD2C294" w14:textId="627F8C64" w:rsidR="00A4199C" w:rsidRPr="00925408" w:rsidRDefault="00000000" w:rsidP="00FA03B3">
      <w:pPr>
        <w:rPr>
          <w:rStyle w:val="Hyperlink"/>
          <w:sz w:val="24"/>
          <w:szCs w:val="24"/>
        </w:rPr>
      </w:pPr>
      <w:hyperlink r:id="rId34" w:history="1">
        <w:r w:rsidR="00FA03B3" w:rsidRPr="00925408">
          <w:rPr>
            <w:rStyle w:val="Hyperlink"/>
            <w:sz w:val="24"/>
            <w:szCs w:val="24"/>
          </w:rPr>
          <w:t>https://public.tableau.com/app/profile/brindha.s3501/viz/Ibmsmartinternsproject-Electricityconsumption-page10/Fallduringlockdownperiod?publish=yes</w:t>
        </w:r>
      </w:hyperlink>
    </w:p>
    <w:p w14:paraId="5BE987D4" w14:textId="77777777" w:rsidR="00581F23" w:rsidRPr="00925408" w:rsidRDefault="00581F23" w:rsidP="00581F23">
      <w:pPr>
        <w:rPr>
          <w:b/>
          <w:bCs/>
          <w:sz w:val="32"/>
          <w:szCs w:val="32"/>
          <w:lang w:val="en-US"/>
        </w:rPr>
      </w:pPr>
      <w:r w:rsidRPr="00925408">
        <w:rPr>
          <w:b/>
          <w:bCs/>
          <w:sz w:val="32"/>
          <w:szCs w:val="32"/>
          <w:lang w:val="en-US"/>
        </w:rPr>
        <w:t>VIDEO 10</w:t>
      </w:r>
    </w:p>
    <w:p w14:paraId="290CC7AE" w14:textId="77777777" w:rsidR="00581F23" w:rsidRDefault="00000000" w:rsidP="00581F23">
      <w:pPr>
        <w:rPr>
          <w:lang w:val="en-US"/>
        </w:rPr>
      </w:pPr>
      <w:hyperlink r:id="rId35" w:history="1">
        <w:r w:rsidR="00581F23" w:rsidRPr="00F900FB">
          <w:rPr>
            <w:rStyle w:val="Hyperlink"/>
            <w:lang w:val="en-US"/>
          </w:rPr>
          <w:t>https://drive.google.com/file/d/1tBu9viH0yQ0ApjZqE7NIqpfbuqnT53Hj/view?usp=drive_link</w:t>
        </w:r>
      </w:hyperlink>
    </w:p>
    <w:p w14:paraId="2BD3156C" w14:textId="77777777" w:rsidR="00581F23" w:rsidRDefault="00581F23" w:rsidP="00FA03B3">
      <w:pPr>
        <w:rPr>
          <w:rStyle w:val="Hyperlink"/>
          <w:sz w:val="40"/>
          <w:szCs w:val="40"/>
        </w:rPr>
      </w:pPr>
    </w:p>
    <w:p w14:paraId="654CDCC2" w14:textId="77777777" w:rsidR="00A4199C" w:rsidRDefault="00A4199C" w:rsidP="00FA03B3">
      <w:pPr>
        <w:rPr>
          <w:rStyle w:val="Hyperlink"/>
          <w:sz w:val="40"/>
          <w:szCs w:val="40"/>
        </w:rPr>
      </w:pPr>
    </w:p>
    <w:p w14:paraId="1400BF68" w14:textId="1E9E0D3F" w:rsidR="00A4199C" w:rsidRPr="00A4199C" w:rsidRDefault="00A4199C" w:rsidP="00FA03B3">
      <w:pPr>
        <w:rPr>
          <w:color w:val="0563C1" w:themeColor="hyperlink"/>
          <w:sz w:val="40"/>
          <w:szCs w:val="40"/>
          <w:u w:val="single"/>
        </w:rPr>
      </w:pPr>
      <w:r>
        <w:rPr>
          <w:noProof/>
        </w:rPr>
        <w:drawing>
          <wp:inline distT="0" distB="0" distL="0" distR="0" wp14:anchorId="306EEEF9" wp14:editId="76B60650">
            <wp:extent cx="4991100" cy="4000500"/>
            <wp:effectExtent l="0" t="0" r="0" b="0"/>
            <wp:docPr id="206564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48045" name=""/>
                    <pic:cNvPicPr/>
                  </pic:nvPicPr>
                  <pic:blipFill>
                    <a:blip r:embed="rId36"/>
                    <a:stretch>
                      <a:fillRect/>
                    </a:stretch>
                  </pic:blipFill>
                  <pic:spPr>
                    <a:xfrm>
                      <a:off x="0" y="0"/>
                      <a:ext cx="4991100" cy="4000500"/>
                    </a:xfrm>
                    <a:prstGeom prst="rect">
                      <a:avLst/>
                    </a:prstGeom>
                  </pic:spPr>
                </pic:pic>
              </a:graphicData>
            </a:graphic>
          </wp:inline>
        </w:drawing>
      </w:r>
    </w:p>
    <w:p w14:paraId="37B82E44" w14:textId="4281132F" w:rsidR="00A4199C" w:rsidRDefault="00A4199C" w:rsidP="00A4199C">
      <w:pPr>
        <w:rPr>
          <w:rFonts w:ascii="Segoe UI" w:hAnsi="Segoe UI" w:cs="Segoe UI"/>
          <w:sz w:val="28"/>
          <w:szCs w:val="28"/>
        </w:rPr>
      </w:pPr>
    </w:p>
    <w:p w14:paraId="2FD3B095" w14:textId="77777777" w:rsidR="00A4199C" w:rsidRDefault="00A4199C" w:rsidP="00A4199C">
      <w:pPr>
        <w:rPr>
          <w:rFonts w:ascii="Segoe UI" w:hAnsi="Segoe UI" w:cs="Segoe UI"/>
          <w:sz w:val="28"/>
          <w:szCs w:val="28"/>
        </w:rPr>
      </w:pPr>
    </w:p>
    <w:p w14:paraId="240C5973" w14:textId="77777777" w:rsidR="00A4199C" w:rsidRDefault="00A4199C" w:rsidP="00A4199C">
      <w:pPr>
        <w:rPr>
          <w:rFonts w:ascii="Segoe UI" w:hAnsi="Segoe UI" w:cs="Segoe UI"/>
          <w:sz w:val="28"/>
          <w:szCs w:val="28"/>
        </w:rPr>
      </w:pPr>
    </w:p>
    <w:p w14:paraId="122F9E9F" w14:textId="77777777" w:rsidR="00A4199C" w:rsidRDefault="00A4199C" w:rsidP="00A4199C">
      <w:pPr>
        <w:rPr>
          <w:rFonts w:ascii="Segoe UI" w:hAnsi="Segoe UI" w:cs="Segoe UI"/>
          <w:sz w:val="28"/>
          <w:szCs w:val="28"/>
        </w:rPr>
      </w:pPr>
      <w:r w:rsidRPr="00C876E9">
        <w:rPr>
          <w:rFonts w:ascii="Segoe UI" w:hAnsi="Segoe UI" w:cs="Segoe UI"/>
          <w:b/>
          <w:bCs/>
          <w:sz w:val="28"/>
          <w:szCs w:val="28"/>
        </w:rPr>
        <w:t>Page 11</w:t>
      </w:r>
      <w:r w:rsidRPr="00C876E9">
        <w:rPr>
          <w:rFonts w:ascii="Segoe UI" w:hAnsi="Segoe UI" w:cs="Segoe UI"/>
          <w:sz w:val="28"/>
          <w:szCs w:val="28"/>
        </w:rPr>
        <w:t xml:space="preserve"> features a visually informative heat map that highlights the reduced electricity usage throughout 2020. This heat map provides a comprehensive visual overview of the specific months and regions where the reduction in consumption was most pronounced.</w:t>
      </w:r>
    </w:p>
    <w:p w14:paraId="47E4E4EC" w14:textId="77777777" w:rsidR="00A4199C" w:rsidRPr="00925408" w:rsidRDefault="00A4199C" w:rsidP="00A4199C">
      <w:pPr>
        <w:rPr>
          <w:b/>
          <w:bCs/>
          <w:sz w:val="32"/>
          <w:szCs w:val="32"/>
        </w:rPr>
      </w:pPr>
      <w:r w:rsidRPr="00925408">
        <w:rPr>
          <w:b/>
          <w:bCs/>
          <w:sz w:val="32"/>
          <w:szCs w:val="32"/>
        </w:rPr>
        <w:t>Tableau link –</w:t>
      </w:r>
    </w:p>
    <w:p w14:paraId="332EFD30" w14:textId="77777777" w:rsidR="00A4199C" w:rsidRPr="00925408" w:rsidRDefault="00000000" w:rsidP="00A4199C">
      <w:pPr>
        <w:rPr>
          <w:rStyle w:val="Hyperlink"/>
          <w:sz w:val="24"/>
          <w:szCs w:val="24"/>
        </w:rPr>
      </w:pPr>
      <w:hyperlink r:id="rId37" w:history="1">
        <w:r w:rsidR="00A4199C" w:rsidRPr="00925408">
          <w:rPr>
            <w:rStyle w:val="Hyperlink"/>
            <w:sz w:val="24"/>
            <w:szCs w:val="24"/>
          </w:rPr>
          <w:t>https://public.tableau.com/app/profile/brindha.s3501/viz/Ibmsmartinternsproject-Electricityconsumption-page11/Reducedusagein2020?publish=yes</w:t>
        </w:r>
      </w:hyperlink>
    </w:p>
    <w:p w14:paraId="1C054BB5" w14:textId="2F50434E" w:rsidR="00581F23" w:rsidRPr="00FD0567" w:rsidRDefault="00581F23" w:rsidP="00FD0567">
      <w:pPr>
        <w:tabs>
          <w:tab w:val="left" w:pos="3497"/>
        </w:tabs>
        <w:rPr>
          <w:b/>
          <w:bCs/>
          <w:sz w:val="32"/>
          <w:szCs w:val="32"/>
          <w:lang w:val="en-US"/>
        </w:rPr>
      </w:pPr>
      <w:r w:rsidRPr="00FD0567">
        <w:rPr>
          <w:b/>
          <w:bCs/>
          <w:sz w:val="32"/>
          <w:szCs w:val="32"/>
          <w:lang w:val="en-US"/>
        </w:rPr>
        <w:t>VIDEO 11</w:t>
      </w:r>
      <w:r w:rsidR="00FD0567">
        <w:rPr>
          <w:b/>
          <w:bCs/>
          <w:sz w:val="32"/>
          <w:szCs w:val="32"/>
          <w:lang w:val="en-US"/>
        </w:rPr>
        <w:tab/>
      </w:r>
    </w:p>
    <w:p w14:paraId="375D940B" w14:textId="174463A8" w:rsidR="00581F23" w:rsidRPr="00581F23" w:rsidRDefault="00000000" w:rsidP="00A4199C">
      <w:pPr>
        <w:rPr>
          <w:lang w:val="en-US"/>
        </w:rPr>
      </w:pPr>
      <w:hyperlink r:id="rId38" w:history="1">
        <w:r w:rsidR="00581F23" w:rsidRPr="00F900FB">
          <w:rPr>
            <w:rStyle w:val="Hyperlink"/>
            <w:lang w:val="en-US"/>
          </w:rPr>
          <w:t>https://drive.google.com/file/d/1a3Rl3kzfbJizKL2v1fzxTAr8gEqWFjwc/view?usp=drive_link</w:t>
        </w:r>
      </w:hyperlink>
    </w:p>
    <w:p w14:paraId="2CB3F0E8" w14:textId="77777777" w:rsidR="00A4199C" w:rsidRDefault="00A4199C" w:rsidP="00A4199C">
      <w:pPr>
        <w:rPr>
          <w:rFonts w:ascii="Segoe UI" w:hAnsi="Segoe UI" w:cs="Segoe UI"/>
          <w:sz w:val="28"/>
          <w:szCs w:val="28"/>
        </w:rPr>
      </w:pPr>
      <w:r>
        <w:rPr>
          <w:noProof/>
        </w:rPr>
        <w:drawing>
          <wp:inline distT="0" distB="0" distL="0" distR="0" wp14:anchorId="597A053A" wp14:editId="39276128">
            <wp:extent cx="5731510" cy="4568190"/>
            <wp:effectExtent l="0" t="0" r="2540" b="3810"/>
            <wp:docPr id="1942522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22719" name=""/>
                    <pic:cNvPicPr/>
                  </pic:nvPicPr>
                  <pic:blipFill>
                    <a:blip r:embed="rId39"/>
                    <a:stretch>
                      <a:fillRect/>
                    </a:stretch>
                  </pic:blipFill>
                  <pic:spPr>
                    <a:xfrm>
                      <a:off x="0" y="0"/>
                      <a:ext cx="5731510" cy="4568190"/>
                    </a:xfrm>
                    <a:prstGeom prst="rect">
                      <a:avLst/>
                    </a:prstGeom>
                  </pic:spPr>
                </pic:pic>
              </a:graphicData>
            </a:graphic>
          </wp:inline>
        </w:drawing>
      </w:r>
    </w:p>
    <w:p w14:paraId="0E2DBF4A" w14:textId="77777777" w:rsidR="00A4199C" w:rsidRDefault="00A4199C" w:rsidP="00A4199C">
      <w:pPr>
        <w:rPr>
          <w:rFonts w:ascii="Segoe UI" w:hAnsi="Segoe UI" w:cs="Segoe UI"/>
          <w:sz w:val="28"/>
          <w:szCs w:val="28"/>
        </w:rPr>
      </w:pPr>
    </w:p>
    <w:p w14:paraId="7B2ECBEF" w14:textId="77777777" w:rsidR="00925408" w:rsidRDefault="00925408" w:rsidP="00A4199C">
      <w:pPr>
        <w:rPr>
          <w:rFonts w:ascii="Segoe UI" w:hAnsi="Segoe UI" w:cs="Segoe UI"/>
          <w:sz w:val="28"/>
          <w:szCs w:val="28"/>
        </w:rPr>
      </w:pPr>
    </w:p>
    <w:p w14:paraId="723B7BFF" w14:textId="77777777" w:rsidR="00925408" w:rsidRDefault="00925408" w:rsidP="00A4199C">
      <w:pPr>
        <w:rPr>
          <w:rFonts w:ascii="Segoe UI" w:hAnsi="Segoe UI" w:cs="Segoe UI"/>
          <w:sz w:val="28"/>
          <w:szCs w:val="28"/>
        </w:rPr>
      </w:pPr>
    </w:p>
    <w:p w14:paraId="2F38BB32" w14:textId="77777777" w:rsidR="00DE1652" w:rsidRDefault="00DE1652" w:rsidP="00A4199C">
      <w:pPr>
        <w:rPr>
          <w:rFonts w:ascii="Segoe UI" w:hAnsi="Segoe UI" w:cs="Segoe UI"/>
          <w:sz w:val="28"/>
          <w:szCs w:val="28"/>
        </w:rPr>
      </w:pPr>
    </w:p>
    <w:p w14:paraId="1EADE82D" w14:textId="77777777" w:rsidR="00A4199C" w:rsidRDefault="00A4199C" w:rsidP="00A4199C">
      <w:pPr>
        <w:rPr>
          <w:rFonts w:ascii="Segoe UI" w:hAnsi="Segoe UI" w:cs="Segoe UI"/>
          <w:sz w:val="28"/>
          <w:szCs w:val="28"/>
        </w:rPr>
      </w:pPr>
      <w:r w:rsidRPr="00C876E9">
        <w:rPr>
          <w:rFonts w:ascii="Segoe UI" w:hAnsi="Segoe UI" w:cs="Segoe UI"/>
          <w:b/>
          <w:bCs/>
          <w:sz w:val="28"/>
          <w:szCs w:val="28"/>
        </w:rPr>
        <w:t>Page 12</w:t>
      </w:r>
      <w:r w:rsidRPr="00C876E9">
        <w:rPr>
          <w:rFonts w:ascii="Segoe UI" w:hAnsi="Segoe UI" w:cs="Segoe UI"/>
          <w:sz w:val="28"/>
          <w:szCs w:val="28"/>
        </w:rPr>
        <w:t xml:space="preserve"> introduces a dynamic packed bubble visualization that showcases the electricity consumption of different states in both 2019 and 2020. This visualization allows for a simultaneous comparison of consumption patterns across the two years.</w:t>
      </w:r>
    </w:p>
    <w:p w14:paraId="10B0D1F4" w14:textId="77777777" w:rsidR="00A4199C" w:rsidRPr="00925408" w:rsidRDefault="00A4199C" w:rsidP="00A4199C">
      <w:pPr>
        <w:rPr>
          <w:b/>
          <w:bCs/>
          <w:sz w:val="32"/>
          <w:szCs w:val="32"/>
        </w:rPr>
      </w:pPr>
      <w:r w:rsidRPr="00925408">
        <w:rPr>
          <w:b/>
          <w:bCs/>
          <w:sz w:val="32"/>
          <w:szCs w:val="32"/>
        </w:rPr>
        <w:t>Tableau link –</w:t>
      </w:r>
    </w:p>
    <w:p w14:paraId="6A733BAE" w14:textId="77777777" w:rsidR="00A4199C" w:rsidRPr="00925408" w:rsidRDefault="00000000" w:rsidP="00A4199C">
      <w:pPr>
        <w:rPr>
          <w:sz w:val="24"/>
          <w:szCs w:val="24"/>
        </w:rPr>
      </w:pPr>
      <w:hyperlink r:id="rId40" w:history="1">
        <w:r w:rsidR="00A4199C" w:rsidRPr="00925408">
          <w:rPr>
            <w:rStyle w:val="Hyperlink"/>
            <w:sz w:val="24"/>
            <w:szCs w:val="24"/>
          </w:rPr>
          <w:t>https://public.tableau.com/app/profile/brindha.s3501/viz/Ibmsmartinternsproject-Electricityconsumption-page12/Stateconsumptionboth20192020?publish=yes</w:t>
        </w:r>
      </w:hyperlink>
    </w:p>
    <w:p w14:paraId="08CEC9D6" w14:textId="77777777" w:rsidR="00581F23" w:rsidRPr="00925408" w:rsidRDefault="00581F23" w:rsidP="00581F23">
      <w:pPr>
        <w:rPr>
          <w:b/>
          <w:bCs/>
          <w:sz w:val="32"/>
          <w:szCs w:val="32"/>
          <w:lang w:val="en-US"/>
        </w:rPr>
      </w:pPr>
      <w:r w:rsidRPr="00925408">
        <w:rPr>
          <w:b/>
          <w:bCs/>
          <w:sz w:val="32"/>
          <w:szCs w:val="32"/>
          <w:lang w:val="en-US"/>
        </w:rPr>
        <w:t>VIDEO 12</w:t>
      </w:r>
    </w:p>
    <w:p w14:paraId="0021C068" w14:textId="77777777" w:rsidR="00581F23" w:rsidRDefault="00000000" w:rsidP="00581F23">
      <w:pPr>
        <w:rPr>
          <w:lang w:val="en-US"/>
        </w:rPr>
      </w:pPr>
      <w:hyperlink r:id="rId41" w:history="1">
        <w:r w:rsidR="00581F23" w:rsidRPr="00F900FB">
          <w:rPr>
            <w:rStyle w:val="Hyperlink"/>
            <w:lang w:val="en-US"/>
          </w:rPr>
          <w:t>https://drive.google.com/file/d/1Cg5cvPhW6OqTZvpnwfF4n7Y8cJG37MvK/view?usp=drive_link</w:t>
        </w:r>
      </w:hyperlink>
    </w:p>
    <w:p w14:paraId="1D8ECDC7" w14:textId="77777777" w:rsidR="00A4199C" w:rsidRDefault="00A4199C" w:rsidP="00A4199C">
      <w:pPr>
        <w:rPr>
          <w:rFonts w:ascii="Segoe UI" w:hAnsi="Segoe UI" w:cs="Segoe UI"/>
          <w:sz w:val="28"/>
          <w:szCs w:val="28"/>
        </w:rPr>
      </w:pPr>
    </w:p>
    <w:p w14:paraId="0A79194C" w14:textId="77777777" w:rsidR="00A4199C" w:rsidRDefault="00A4199C" w:rsidP="00A4199C">
      <w:pPr>
        <w:rPr>
          <w:rFonts w:ascii="Segoe UI" w:hAnsi="Segoe UI" w:cs="Segoe UI"/>
          <w:sz w:val="28"/>
          <w:szCs w:val="28"/>
        </w:rPr>
      </w:pPr>
      <w:r>
        <w:rPr>
          <w:noProof/>
        </w:rPr>
        <w:drawing>
          <wp:inline distT="0" distB="0" distL="0" distR="0" wp14:anchorId="36C70244" wp14:editId="32434D0E">
            <wp:extent cx="5731510" cy="4500245"/>
            <wp:effectExtent l="0" t="0" r="2540" b="0"/>
            <wp:docPr id="424286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86590" name=""/>
                    <pic:cNvPicPr/>
                  </pic:nvPicPr>
                  <pic:blipFill>
                    <a:blip r:embed="rId42"/>
                    <a:stretch>
                      <a:fillRect/>
                    </a:stretch>
                  </pic:blipFill>
                  <pic:spPr>
                    <a:xfrm>
                      <a:off x="0" y="0"/>
                      <a:ext cx="5731510" cy="4500245"/>
                    </a:xfrm>
                    <a:prstGeom prst="rect">
                      <a:avLst/>
                    </a:prstGeom>
                  </pic:spPr>
                </pic:pic>
              </a:graphicData>
            </a:graphic>
          </wp:inline>
        </w:drawing>
      </w:r>
    </w:p>
    <w:p w14:paraId="2211EA92" w14:textId="77777777" w:rsidR="00FA03B3" w:rsidRDefault="00FA03B3" w:rsidP="00FA03B3">
      <w:pPr>
        <w:jc w:val="both"/>
        <w:rPr>
          <w:sz w:val="28"/>
          <w:szCs w:val="28"/>
        </w:rPr>
      </w:pPr>
    </w:p>
    <w:p w14:paraId="67316B48" w14:textId="77777777" w:rsidR="00925408" w:rsidRDefault="00925408" w:rsidP="00FA03B3">
      <w:pPr>
        <w:jc w:val="both"/>
        <w:rPr>
          <w:sz w:val="28"/>
          <w:szCs w:val="28"/>
        </w:rPr>
      </w:pPr>
    </w:p>
    <w:p w14:paraId="4E4B2557" w14:textId="77777777" w:rsidR="00925408" w:rsidRPr="00FA03B3" w:rsidRDefault="00925408" w:rsidP="00FA03B3">
      <w:pPr>
        <w:jc w:val="both"/>
        <w:rPr>
          <w:sz w:val="28"/>
          <w:szCs w:val="28"/>
        </w:rPr>
      </w:pPr>
    </w:p>
    <w:p w14:paraId="24EAE159" w14:textId="77777777" w:rsidR="009D0EC3" w:rsidRPr="009832E9" w:rsidRDefault="009D0EC3" w:rsidP="009D0EC3">
      <w:pPr>
        <w:jc w:val="both"/>
        <w:rPr>
          <w:b/>
          <w:sz w:val="32"/>
          <w:szCs w:val="32"/>
        </w:rPr>
      </w:pPr>
      <w:r w:rsidRPr="009832E9">
        <w:rPr>
          <w:b/>
          <w:sz w:val="32"/>
          <w:szCs w:val="32"/>
        </w:rPr>
        <w:t>Dashboard</w:t>
      </w:r>
    </w:p>
    <w:p w14:paraId="61D3EC58" w14:textId="77777777" w:rsidR="009D0EC3" w:rsidRDefault="009832E9" w:rsidP="009D0EC3">
      <w:pPr>
        <w:jc w:val="both"/>
        <w:rPr>
          <w:sz w:val="24"/>
          <w:szCs w:val="24"/>
        </w:rPr>
      </w:pPr>
      <w:r w:rsidRPr="009832E9">
        <w:rPr>
          <w:sz w:val="24"/>
          <w:szCs w:val="24"/>
        </w:rPr>
        <w:t>The "Dashboard" phase involves the integration of multiple visualizations into a single interface to provide a consolidated and holistic view of the project's insights and findings. This centralized platform allows stakeholders to interact with various visualizations and derive comprehensive insights in one cohesive space.</w:t>
      </w:r>
    </w:p>
    <w:p w14:paraId="1A1EE415" w14:textId="77777777" w:rsidR="009832E9" w:rsidRDefault="009832E9" w:rsidP="009D0EC3">
      <w:pPr>
        <w:jc w:val="both"/>
      </w:pPr>
    </w:p>
    <w:p w14:paraId="2E20B3A0" w14:textId="77777777" w:rsidR="009832E9" w:rsidRPr="009832E9" w:rsidRDefault="009832E9" w:rsidP="009832E9">
      <w:pPr>
        <w:pStyle w:val="ListParagraph"/>
        <w:numPr>
          <w:ilvl w:val="0"/>
          <w:numId w:val="2"/>
        </w:numPr>
        <w:jc w:val="both"/>
        <w:rPr>
          <w:b/>
          <w:sz w:val="28"/>
          <w:szCs w:val="28"/>
        </w:rPr>
      </w:pPr>
      <w:r w:rsidRPr="009832E9">
        <w:rPr>
          <w:b/>
          <w:sz w:val="28"/>
          <w:szCs w:val="28"/>
        </w:rPr>
        <w:t>Responsive Design of Dashboard:</w:t>
      </w:r>
    </w:p>
    <w:p w14:paraId="3797CB3B" w14:textId="77777777" w:rsidR="009832E9" w:rsidRDefault="009832E9" w:rsidP="009832E9">
      <w:pPr>
        <w:ind w:left="360"/>
        <w:jc w:val="both"/>
        <w:rPr>
          <w:sz w:val="24"/>
          <w:szCs w:val="24"/>
        </w:rPr>
      </w:pPr>
      <w:r w:rsidRPr="009832E9">
        <w:rPr>
          <w:sz w:val="24"/>
          <w:szCs w:val="24"/>
        </w:rPr>
        <w:t>The dashboard was meticulously designed to be responsive, ensuring optimal performance and usability across various devices, including desktops, laptops, tablets, and smartphones.</w:t>
      </w:r>
    </w:p>
    <w:p w14:paraId="555C628F" w14:textId="77777777" w:rsidR="009832E9" w:rsidRPr="009832E9" w:rsidRDefault="009832E9" w:rsidP="009832E9">
      <w:pPr>
        <w:pStyle w:val="ListParagraph"/>
        <w:numPr>
          <w:ilvl w:val="0"/>
          <w:numId w:val="2"/>
        </w:numPr>
        <w:jc w:val="both"/>
        <w:rPr>
          <w:sz w:val="24"/>
          <w:szCs w:val="24"/>
        </w:rPr>
      </w:pPr>
      <w:r w:rsidRPr="009832E9">
        <w:rPr>
          <w:b/>
          <w:sz w:val="28"/>
          <w:szCs w:val="28"/>
        </w:rPr>
        <w:t>Dashboard Design Considerations</w:t>
      </w:r>
    </w:p>
    <w:p w14:paraId="543DF6C4" w14:textId="77777777" w:rsidR="009832E9" w:rsidRPr="009832E9" w:rsidRDefault="009832E9" w:rsidP="009832E9">
      <w:pPr>
        <w:pStyle w:val="ListParagraph"/>
        <w:numPr>
          <w:ilvl w:val="0"/>
          <w:numId w:val="4"/>
        </w:numPr>
        <w:jc w:val="both"/>
        <w:rPr>
          <w:sz w:val="24"/>
          <w:szCs w:val="24"/>
        </w:rPr>
      </w:pPr>
      <w:r w:rsidRPr="009832E9">
        <w:rPr>
          <w:b/>
          <w:sz w:val="24"/>
          <w:szCs w:val="24"/>
        </w:rPr>
        <w:t>User-Friendly Navigation</w:t>
      </w:r>
      <w:r w:rsidRPr="009832E9">
        <w:rPr>
          <w:sz w:val="24"/>
          <w:szCs w:val="24"/>
        </w:rPr>
        <w:t>: The dashboard's layout and navigation are designed to be intuitive, allowing users to effortlessly switch between different visualizations and sections.</w:t>
      </w:r>
    </w:p>
    <w:p w14:paraId="6830AFD7" w14:textId="77777777" w:rsidR="009832E9" w:rsidRPr="009832E9" w:rsidRDefault="009832E9" w:rsidP="009832E9">
      <w:pPr>
        <w:pStyle w:val="ListParagraph"/>
        <w:numPr>
          <w:ilvl w:val="0"/>
          <w:numId w:val="4"/>
        </w:numPr>
        <w:jc w:val="both"/>
        <w:rPr>
          <w:sz w:val="24"/>
          <w:szCs w:val="24"/>
        </w:rPr>
      </w:pPr>
      <w:r w:rsidRPr="009832E9">
        <w:rPr>
          <w:b/>
          <w:sz w:val="24"/>
          <w:szCs w:val="24"/>
        </w:rPr>
        <w:t>Consistent Branding</w:t>
      </w:r>
      <w:r w:rsidRPr="009832E9">
        <w:rPr>
          <w:sz w:val="24"/>
          <w:szCs w:val="24"/>
        </w:rPr>
        <w:t xml:space="preserve">: The dashboard's design maintains consistent branding elements, such as </w:t>
      </w:r>
      <w:proofErr w:type="spellStart"/>
      <w:r w:rsidRPr="009832E9">
        <w:rPr>
          <w:sz w:val="24"/>
          <w:szCs w:val="24"/>
        </w:rPr>
        <w:t>color</w:t>
      </w:r>
      <w:proofErr w:type="spellEnd"/>
      <w:r w:rsidRPr="009832E9">
        <w:rPr>
          <w:sz w:val="24"/>
          <w:szCs w:val="24"/>
        </w:rPr>
        <w:t xml:space="preserve"> schemes and fonts, to create a unified and visually pleasing experience.</w:t>
      </w:r>
    </w:p>
    <w:p w14:paraId="2D3DC511" w14:textId="2C16665A" w:rsidR="00581F23" w:rsidRDefault="009832E9" w:rsidP="00581F23">
      <w:pPr>
        <w:pStyle w:val="ListParagraph"/>
        <w:numPr>
          <w:ilvl w:val="0"/>
          <w:numId w:val="4"/>
        </w:numPr>
        <w:jc w:val="both"/>
        <w:rPr>
          <w:sz w:val="24"/>
          <w:szCs w:val="24"/>
        </w:rPr>
      </w:pPr>
      <w:r w:rsidRPr="009832E9">
        <w:rPr>
          <w:b/>
          <w:sz w:val="24"/>
          <w:szCs w:val="24"/>
        </w:rPr>
        <w:t>Data Interactivity</w:t>
      </w:r>
      <w:r w:rsidRPr="009832E9">
        <w:rPr>
          <w:sz w:val="24"/>
          <w:szCs w:val="24"/>
        </w:rPr>
        <w:t>: Interactive elements, such as filters and tooltips, are integrated into the dashboard to enable users to explore specific data points and gain deeper insights</w:t>
      </w:r>
      <w:r w:rsidR="00581F23">
        <w:rPr>
          <w:sz w:val="24"/>
          <w:szCs w:val="24"/>
        </w:rPr>
        <w:t>.</w:t>
      </w:r>
    </w:p>
    <w:p w14:paraId="1CC5342B" w14:textId="77777777" w:rsidR="00581F23" w:rsidRDefault="00581F23" w:rsidP="00581F23">
      <w:pPr>
        <w:jc w:val="both"/>
        <w:rPr>
          <w:sz w:val="24"/>
          <w:szCs w:val="24"/>
        </w:rPr>
      </w:pPr>
    </w:p>
    <w:p w14:paraId="180A698F" w14:textId="77777777" w:rsidR="00581F23" w:rsidRDefault="00581F23" w:rsidP="00581F23">
      <w:pPr>
        <w:jc w:val="both"/>
        <w:rPr>
          <w:sz w:val="24"/>
          <w:szCs w:val="24"/>
        </w:rPr>
      </w:pPr>
    </w:p>
    <w:p w14:paraId="70341D15" w14:textId="77777777" w:rsidR="00581F23" w:rsidRPr="00581F23" w:rsidRDefault="00581F23" w:rsidP="00581F23">
      <w:pPr>
        <w:jc w:val="both"/>
        <w:rPr>
          <w:sz w:val="24"/>
          <w:szCs w:val="24"/>
        </w:rPr>
      </w:pPr>
    </w:p>
    <w:p w14:paraId="5D32D9F1" w14:textId="77777777" w:rsidR="00581F23" w:rsidRDefault="00581F23" w:rsidP="00581F23">
      <w:pPr>
        <w:jc w:val="both"/>
        <w:rPr>
          <w:b/>
          <w:sz w:val="32"/>
          <w:szCs w:val="32"/>
        </w:rPr>
      </w:pPr>
    </w:p>
    <w:p w14:paraId="5FDBDC8C" w14:textId="77777777" w:rsidR="00581F23" w:rsidRDefault="00581F23" w:rsidP="00581F23">
      <w:pPr>
        <w:jc w:val="both"/>
        <w:rPr>
          <w:b/>
          <w:sz w:val="32"/>
          <w:szCs w:val="32"/>
        </w:rPr>
      </w:pPr>
    </w:p>
    <w:p w14:paraId="39A705A5" w14:textId="77777777" w:rsidR="00581F23" w:rsidRDefault="00581F23" w:rsidP="00581F23">
      <w:pPr>
        <w:jc w:val="both"/>
        <w:rPr>
          <w:b/>
          <w:sz w:val="32"/>
          <w:szCs w:val="32"/>
        </w:rPr>
      </w:pPr>
    </w:p>
    <w:p w14:paraId="5899C849" w14:textId="77777777" w:rsidR="00581F23" w:rsidRDefault="00581F23" w:rsidP="00581F23">
      <w:pPr>
        <w:jc w:val="both"/>
        <w:rPr>
          <w:b/>
          <w:sz w:val="32"/>
          <w:szCs w:val="32"/>
        </w:rPr>
      </w:pPr>
    </w:p>
    <w:p w14:paraId="4D9F53E5" w14:textId="77777777" w:rsidR="00581F23" w:rsidRDefault="00581F23" w:rsidP="00581F23">
      <w:pPr>
        <w:jc w:val="both"/>
        <w:rPr>
          <w:b/>
          <w:sz w:val="32"/>
          <w:szCs w:val="32"/>
        </w:rPr>
      </w:pPr>
    </w:p>
    <w:p w14:paraId="793A025D" w14:textId="77777777" w:rsidR="00581F23" w:rsidRDefault="00581F23" w:rsidP="00581F23">
      <w:pPr>
        <w:jc w:val="both"/>
        <w:rPr>
          <w:b/>
          <w:sz w:val="32"/>
          <w:szCs w:val="32"/>
        </w:rPr>
      </w:pPr>
    </w:p>
    <w:p w14:paraId="702E06AD" w14:textId="77777777" w:rsidR="00581F23" w:rsidRDefault="00581F23" w:rsidP="00581F23">
      <w:pPr>
        <w:jc w:val="both"/>
        <w:rPr>
          <w:b/>
          <w:sz w:val="32"/>
          <w:szCs w:val="32"/>
        </w:rPr>
      </w:pPr>
    </w:p>
    <w:p w14:paraId="468483D2" w14:textId="77777777" w:rsidR="00581F23" w:rsidRDefault="00581F23" w:rsidP="00581F23">
      <w:pPr>
        <w:jc w:val="both"/>
        <w:rPr>
          <w:b/>
          <w:sz w:val="32"/>
          <w:szCs w:val="32"/>
        </w:rPr>
      </w:pPr>
    </w:p>
    <w:p w14:paraId="075DAA05" w14:textId="77777777" w:rsidR="00FD0567" w:rsidRDefault="00FD0567" w:rsidP="00581F23">
      <w:pPr>
        <w:jc w:val="both"/>
        <w:rPr>
          <w:b/>
          <w:sz w:val="32"/>
          <w:szCs w:val="32"/>
        </w:rPr>
      </w:pPr>
    </w:p>
    <w:p w14:paraId="35BDE316" w14:textId="2419A863" w:rsidR="00581F23" w:rsidRPr="00581F23" w:rsidRDefault="00581F23" w:rsidP="00581F23">
      <w:pPr>
        <w:jc w:val="both"/>
        <w:rPr>
          <w:b/>
          <w:sz w:val="32"/>
          <w:szCs w:val="32"/>
        </w:rPr>
      </w:pPr>
      <w:r w:rsidRPr="009832E9">
        <w:rPr>
          <w:b/>
          <w:sz w:val="32"/>
          <w:szCs w:val="32"/>
        </w:rPr>
        <w:t>Dashboard</w:t>
      </w:r>
      <w:r w:rsidRPr="005559F0">
        <w:rPr>
          <w:rFonts w:ascii="Segoe UI" w:hAnsi="Segoe UI" w:cs="Segoe UI"/>
          <w:b/>
          <w:bCs/>
          <w:sz w:val="28"/>
          <w:szCs w:val="28"/>
        </w:rPr>
        <w:t>-1</w:t>
      </w:r>
    </w:p>
    <w:p w14:paraId="221037A9" w14:textId="1A4CAB03" w:rsidR="00581F23" w:rsidRDefault="00581F23" w:rsidP="00581F23">
      <w:pPr>
        <w:rPr>
          <w:sz w:val="40"/>
          <w:szCs w:val="40"/>
        </w:rPr>
      </w:pPr>
      <w:r w:rsidRPr="005559F0">
        <w:rPr>
          <w:rFonts w:ascii="Segoe UI" w:hAnsi="Segoe UI" w:cs="Segoe UI"/>
          <w:sz w:val="28"/>
          <w:szCs w:val="28"/>
        </w:rPr>
        <w:t>The interactive dashboard on this page combines the insightful visualizations from Pages 5, 6, 7, and 8. It seamlessly integrates the usage maps for 2019 and 2020, the top 7 state consumption bar charts for both years, and offers an interactive feature that enables users to interactively highlight states on the map and observe their corresponding consumption in the bar chart."</w:t>
      </w:r>
    </w:p>
    <w:p w14:paraId="26DED8BF" w14:textId="086EE9E9" w:rsidR="00581F23" w:rsidRPr="00925408" w:rsidRDefault="00581F23" w:rsidP="00581F23">
      <w:pPr>
        <w:rPr>
          <w:b/>
          <w:bCs/>
          <w:sz w:val="32"/>
          <w:szCs w:val="32"/>
        </w:rPr>
      </w:pPr>
      <w:r w:rsidRPr="00925408">
        <w:rPr>
          <w:b/>
          <w:bCs/>
          <w:sz w:val="32"/>
          <w:szCs w:val="32"/>
        </w:rPr>
        <w:t>Tableau link –</w:t>
      </w:r>
    </w:p>
    <w:p w14:paraId="3B3A68EB" w14:textId="77777777" w:rsidR="00581F23" w:rsidRPr="00925408" w:rsidRDefault="00000000" w:rsidP="00581F23">
      <w:pPr>
        <w:rPr>
          <w:rStyle w:val="Hyperlink"/>
          <w:sz w:val="24"/>
          <w:szCs w:val="24"/>
        </w:rPr>
      </w:pPr>
      <w:hyperlink r:id="rId43" w:history="1">
        <w:r w:rsidR="00581F23" w:rsidRPr="00925408">
          <w:rPr>
            <w:rStyle w:val="Hyperlink"/>
            <w:sz w:val="24"/>
            <w:szCs w:val="24"/>
          </w:rPr>
          <w:t>https://public.tableau.com/app/profile/brindha.s3501/viz/Ibmsmartinternsproject-Electricityconsumption-dash1/Dashboard1?publish=yes</w:t>
        </w:r>
      </w:hyperlink>
    </w:p>
    <w:p w14:paraId="1D3C853B" w14:textId="66BB51B5" w:rsidR="00581F23" w:rsidRPr="00925408" w:rsidRDefault="00581F23" w:rsidP="00581F23">
      <w:pPr>
        <w:rPr>
          <w:b/>
          <w:bCs/>
          <w:color w:val="0563C1" w:themeColor="hyperlink"/>
          <w:sz w:val="32"/>
          <w:szCs w:val="32"/>
          <w:u w:val="single"/>
        </w:rPr>
      </w:pPr>
      <w:r w:rsidRPr="00925408">
        <w:rPr>
          <w:b/>
          <w:bCs/>
          <w:sz w:val="32"/>
          <w:szCs w:val="32"/>
          <w:lang w:val="en-US"/>
        </w:rPr>
        <w:t>Dashboard 1</w:t>
      </w:r>
    </w:p>
    <w:p w14:paraId="35CFDB89" w14:textId="77777777" w:rsidR="00581F23" w:rsidRDefault="00000000" w:rsidP="00581F23">
      <w:pPr>
        <w:rPr>
          <w:lang w:val="en-US"/>
        </w:rPr>
      </w:pPr>
      <w:hyperlink r:id="rId44" w:history="1">
        <w:r w:rsidR="00581F23" w:rsidRPr="00F900FB">
          <w:rPr>
            <w:rStyle w:val="Hyperlink"/>
            <w:lang w:val="en-US"/>
          </w:rPr>
          <w:t>https://drive.google.com/file/d/1OHVMrfAdBz-ivf_13mWhOTm-J91IKR9P/view?usp=drive_link</w:t>
        </w:r>
      </w:hyperlink>
    </w:p>
    <w:p w14:paraId="3B00FAB0" w14:textId="77777777" w:rsidR="00581F23" w:rsidRDefault="00581F23" w:rsidP="00581F23">
      <w:pPr>
        <w:rPr>
          <w:sz w:val="40"/>
          <w:szCs w:val="40"/>
        </w:rPr>
      </w:pPr>
    </w:p>
    <w:p w14:paraId="4E170E98" w14:textId="77777777" w:rsidR="00581F23" w:rsidRDefault="00581F23" w:rsidP="00581F23">
      <w:pPr>
        <w:rPr>
          <w:rFonts w:ascii="Segoe UI" w:hAnsi="Segoe UI" w:cs="Segoe UI"/>
          <w:sz w:val="28"/>
          <w:szCs w:val="28"/>
        </w:rPr>
      </w:pPr>
    </w:p>
    <w:p w14:paraId="6597BE8C" w14:textId="77777777" w:rsidR="00581F23" w:rsidRDefault="00581F23" w:rsidP="00581F23">
      <w:pPr>
        <w:rPr>
          <w:rFonts w:ascii="Segoe UI" w:hAnsi="Segoe UI" w:cs="Segoe UI"/>
          <w:sz w:val="28"/>
          <w:szCs w:val="28"/>
        </w:rPr>
      </w:pPr>
      <w:r>
        <w:rPr>
          <w:noProof/>
        </w:rPr>
        <w:drawing>
          <wp:inline distT="0" distB="0" distL="0" distR="0" wp14:anchorId="75C643F8" wp14:editId="522A657F">
            <wp:extent cx="5731510" cy="3244215"/>
            <wp:effectExtent l="0" t="0" r="2540" b="0"/>
            <wp:docPr id="150753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38406" name=""/>
                    <pic:cNvPicPr/>
                  </pic:nvPicPr>
                  <pic:blipFill>
                    <a:blip r:embed="rId45"/>
                    <a:stretch>
                      <a:fillRect/>
                    </a:stretch>
                  </pic:blipFill>
                  <pic:spPr>
                    <a:xfrm>
                      <a:off x="0" y="0"/>
                      <a:ext cx="5731510" cy="3244215"/>
                    </a:xfrm>
                    <a:prstGeom prst="rect">
                      <a:avLst/>
                    </a:prstGeom>
                  </pic:spPr>
                </pic:pic>
              </a:graphicData>
            </a:graphic>
          </wp:inline>
        </w:drawing>
      </w:r>
    </w:p>
    <w:p w14:paraId="0975FF31" w14:textId="77777777" w:rsidR="00581F23" w:rsidRDefault="00581F23" w:rsidP="00581F23">
      <w:pPr>
        <w:rPr>
          <w:rFonts w:ascii="Segoe UI" w:hAnsi="Segoe UI" w:cs="Segoe UI"/>
          <w:sz w:val="28"/>
          <w:szCs w:val="28"/>
        </w:rPr>
      </w:pPr>
    </w:p>
    <w:p w14:paraId="3CFC0081" w14:textId="77777777" w:rsidR="00925408" w:rsidRDefault="00925408" w:rsidP="00581F23">
      <w:pPr>
        <w:jc w:val="both"/>
        <w:rPr>
          <w:b/>
          <w:sz w:val="32"/>
          <w:szCs w:val="32"/>
        </w:rPr>
      </w:pPr>
    </w:p>
    <w:p w14:paraId="4B08F9BB" w14:textId="523E597D" w:rsidR="00581F23" w:rsidRPr="00581F23" w:rsidRDefault="00581F23" w:rsidP="00581F23">
      <w:pPr>
        <w:jc w:val="both"/>
        <w:rPr>
          <w:b/>
          <w:sz w:val="32"/>
          <w:szCs w:val="32"/>
        </w:rPr>
      </w:pPr>
      <w:r w:rsidRPr="009832E9">
        <w:rPr>
          <w:b/>
          <w:sz w:val="32"/>
          <w:szCs w:val="32"/>
        </w:rPr>
        <w:t>Dashboard</w:t>
      </w:r>
      <w:r w:rsidRPr="005559F0">
        <w:rPr>
          <w:rFonts w:ascii="Segoe UI" w:hAnsi="Segoe UI" w:cs="Segoe UI"/>
          <w:b/>
          <w:bCs/>
          <w:sz w:val="28"/>
          <w:szCs w:val="28"/>
        </w:rPr>
        <w:t>- 2</w:t>
      </w:r>
    </w:p>
    <w:p w14:paraId="32615EAA" w14:textId="77777777" w:rsidR="00581F23" w:rsidRDefault="00581F23" w:rsidP="00581F23">
      <w:pPr>
        <w:rPr>
          <w:rFonts w:ascii="Segoe UI" w:hAnsi="Segoe UI" w:cs="Segoe UI"/>
          <w:sz w:val="28"/>
          <w:szCs w:val="28"/>
        </w:rPr>
      </w:pPr>
      <w:r w:rsidRPr="005559F0">
        <w:rPr>
          <w:rFonts w:ascii="Segoe UI" w:hAnsi="Segoe UI" w:cs="Segoe UI"/>
          <w:sz w:val="28"/>
          <w:szCs w:val="28"/>
        </w:rPr>
        <w:t>The second interactive dashboard presented here combines the insightful visualizations from Pages 1 and 2. It seamlessly integrates the bar chart depicting usage by regions and the pie chart illustrating regional consumption distribution. This dashboard also offers an interactive feature that allows users to select a region on the bar chart to highlight it in the pie chart.</w:t>
      </w:r>
    </w:p>
    <w:p w14:paraId="5C797087" w14:textId="77777777" w:rsidR="00581F23" w:rsidRPr="00925408" w:rsidRDefault="00581F23" w:rsidP="00581F23">
      <w:pPr>
        <w:rPr>
          <w:b/>
          <w:bCs/>
          <w:sz w:val="32"/>
          <w:szCs w:val="32"/>
        </w:rPr>
      </w:pPr>
      <w:r w:rsidRPr="00925408">
        <w:rPr>
          <w:b/>
          <w:bCs/>
          <w:sz w:val="32"/>
          <w:szCs w:val="32"/>
        </w:rPr>
        <w:t>Tableau link –</w:t>
      </w:r>
    </w:p>
    <w:p w14:paraId="39DEE3E7" w14:textId="77777777" w:rsidR="00581F23" w:rsidRPr="00925408" w:rsidRDefault="00000000" w:rsidP="00581F23">
      <w:pPr>
        <w:rPr>
          <w:rStyle w:val="Hyperlink"/>
          <w:sz w:val="24"/>
          <w:szCs w:val="24"/>
        </w:rPr>
      </w:pPr>
      <w:hyperlink r:id="rId46" w:history="1">
        <w:r w:rsidR="00581F23" w:rsidRPr="00925408">
          <w:rPr>
            <w:rStyle w:val="Hyperlink"/>
            <w:sz w:val="24"/>
            <w:szCs w:val="24"/>
          </w:rPr>
          <w:t>https://public.tableau.com/app/profile/brindha.s3501/viz/Ibmsmartinternsproject-Electricityconsumption-dash2/Dashboard2?publish=yes</w:t>
        </w:r>
      </w:hyperlink>
    </w:p>
    <w:p w14:paraId="2D76A9D3" w14:textId="77777777" w:rsidR="00581F23" w:rsidRPr="00925408" w:rsidRDefault="00581F23" w:rsidP="00581F23">
      <w:pPr>
        <w:rPr>
          <w:b/>
          <w:bCs/>
          <w:sz w:val="32"/>
          <w:szCs w:val="32"/>
          <w:lang w:val="en-US"/>
        </w:rPr>
      </w:pPr>
      <w:r w:rsidRPr="00925408">
        <w:rPr>
          <w:b/>
          <w:bCs/>
          <w:sz w:val="32"/>
          <w:szCs w:val="32"/>
          <w:lang w:val="en-US"/>
        </w:rPr>
        <w:t>Dashboard 2</w:t>
      </w:r>
    </w:p>
    <w:p w14:paraId="3C5DD1E1" w14:textId="77777777" w:rsidR="00581F23" w:rsidRDefault="00000000" w:rsidP="00581F23">
      <w:pPr>
        <w:rPr>
          <w:lang w:val="en-US"/>
        </w:rPr>
      </w:pPr>
      <w:hyperlink r:id="rId47" w:history="1">
        <w:r w:rsidR="00581F23" w:rsidRPr="00F900FB">
          <w:rPr>
            <w:rStyle w:val="Hyperlink"/>
            <w:lang w:val="en-US"/>
          </w:rPr>
          <w:t>https://drive.google.com/file/d/1EaWnNKBCrlecfcjCA4V_xA33zvHiSj3s/view?usp=drive_link</w:t>
        </w:r>
      </w:hyperlink>
    </w:p>
    <w:p w14:paraId="26C34D3B" w14:textId="77777777" w:rsidR="00581F23" w:rsidRDefault="00581F23" w:rsidP="00581F23">
      <w:pPr>
        <w:rPr>
          <w:sz w:val="40"/>
          <w:szCs w:val="40"/>
        </w:rPr>
      </w:pPr>
    </w:p>
    <w:p w14:paraId="36D9EE3C" w14:textId="77777777" w:rsidR="00581F23" w:rsidRDefault="00581F23" w:rsidP="00581F23">
      <w:pPr>
        <w:rPr>
          <w:rFonts w:ascii="Segoe UI" w:hAnsi="Segoe UI" w:cs="Segoe UI"/>
          <w:sz w:val="28"/>
          <w:szCs w:val="28"/>
        </w:rPr>
      </w:pPr>
    </w:p>
    <w:p w14:paraId="61953B0D" w14:textId="77777777" w:rsidR="00581F23" w:rsidRDefault="00581F23" w:rsidP="00581F23">
      <w:pPr>
        <w:rPr>
          <w:rFonts w:ascii="Segoe UI" w:hAnsi="Segoe UI" w:cs="Segoe UI"/>
          <w:sz w:val="28"/>
          <w:szCs w:val="28"/>
        </w:rPr>
      </w:pPr>
      <w:r>
        <w:rPr>
          <w:noProof/>
        </w:rPr>
        <w:drawing>
          <wp:inline distT="0" distB="0" distL="0" distR="0" wp14:anchorId="3F84A243" wp14:editId="5E51B81C">
            <wp:extent cx="5731510" cy="3272155"/>
            <wp:effectExtent l="0" t="0" r="2540" b="4445"/>
            <wp:docPr id="1695916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16791" name=""/>
                    <pic:cNvPicPr/>
                  </pic:nvPicPr>
                  <pic:blipFill>
                    <a:blip r:embed="rId48"/>
                    <a:stretch>
                      <a:fillRect/>
                    </a:stretch>
                  </pic:blipFill>
                  <pic:spPr>
                    <a:xfrm>
                      <a:off x="0" y="0"/>
                      <a:ext cx="5731510" cy="3272155"/>
                    </a:xfrm>
                    <a:prstGeom prst="rect">
                      <a:avLst/>
                    </a:prstGeom>
                  </pic:spPr>
                </pic:pic>
              </a:graphicData>
            </a:graphic>
          </wp:inline>
        </w:drawing>
      </w:r>
    </w:p>
    <w:p w14:paraId="5FAA9836" w14:textId="77777777" w:rsidR="00DF0ED0" w:rsidRDefault="00DF0ED0" w:rsidP="009D0EC3">
      <w:pPr>
        <w:jc w:val="both"/>
        <w:rPr>
          <w:sz w:val="24"/>
          <w:szCs w:val="24"/>
        </w:rPr>
      </w:pPr>
    </w:p>
    <w:p w14:paraId="4ECC7178" w14:textId="77777777" w:rsidR="00DF0ED0" w:rsidRPr="009832E9" w:rsidRDefault="00DF0ED0" w:rsidP="009D0EC3">
      <w:pPr>
        <w:jc w:val="both"/>
        <w:rPr>
          <w:sz w:val="24"/>
          <w:szCs w:val="24"/>
        </w:rPr>
      </w:pPr>
    </w:p>
    <w:p w14:paraId="38943E43" w14:textId="77777777" w:rsidR="00925408" w:rsidRDefault="00925408" w:rsidP="009D0EC3">
      <w:pPr>
        <w:jc w:val="both"/>
        <w:rPr>
          <w:b/>
          <w:sz w:val="32"/>
          <w:szCs w:val="32"/>
        </w:rPr>
      </w:pPr>
    </w:p>
    <w:p w14:paraId="1ADD79EF" w14:textId="3011DE91" w:rsidR="009D0EC3" w:rsidRPr="00925408" w:rsidRDefault="009D0EC3" w:rsidP="009D0EC3">
      <w:pPr>
        <w:jc w:val="both"/>
        <w:rPr>
          <w:b/>
          <w:sz w:val="40"/>
          <w:szCs w:val="40"/>
        </w:rPr>
      </w:pPr>
      <w:r w:rsidRPr="00925408">
        <w:rPr>
          <w:b/>
          <w:sz w:val="40"/>
          <w:szCs w:val="40"/>
        </w:rPr>
        <w:t>Story</w:t>
      </w:r>
    </w:p>
    <w:p w14:paraId="3D9B82D1" w14:textId="77777777" w:rsidR="00B07FC1" w:rsidRDefault="00B07FC1" w:rsidP="009832E9">
      <w:pPr>
        <w:jc w:val="both"/>
        <w:rPr>
          <w:sz w:val="24"/>
          <w:szCs w:val="24"/>
        </w:rPr>
      </w:pPr>
      <w:r w:rsidRPr="00B07FC1">
        <w:rPr>
          <w:sz w:val="24"/>
          <w:szCs w:val="24"/>
        </w:rPr>
        <w:t>To communicate the findings effectively, I created a storytelling component in Tableau. The storytelling feature allowed me to weave together different visualizations and insights into a cohesive narrative. The story emphasized the impact of the lockdown on electricity consumption and highlighted the variations between states.</w:t>
      </w:r>
      <w:r>
        <w:rPr>
          <w:sz w:val="24"/>
          <w:szCs w:val="24"/>
        </w:rPr>
        <w:t xml:space="preserve"> </w:t>
      </w:r>
    </w:p>
    <w:p w14:paraId="11F66BBA" w14:textId="77777777" w:rsidR="009832E9" w:rsidRPr="009832E9" w:rsidRDefault="009832E9" w:rsidP="009832E9">
      <w:pPr>
        <w:jc w:val="both"/>
        <w:rPr>
          <w:sz w:val="24"/>
          <w:szCs w:val="24"/>
        </w:rPr>
      </w:pPr>
      <w:r w:rsidRPr="00B07FC1">
        <w:rPr>
          <w:b/>
          <w:sz w:val="24"/>
          <w:szCs w:val="24"/>
        </w:rPr>
        <w:t xml:space="preserve">Emphasizing the Lockdown's </w:t>
      </w:r>
      <w:r w:rsidR="00B07FC1">
        <w:rPr>
          <w:b/>
          <w:sz w:val="24"/>
          <w:szCs w:val="24"/>
        </w:rPr>
        <w:t>i</w:t>
      </w:r>
      <w:r w:rsidRPr="00B07FC1">
        <w:rPr>
          <w:b/>
          <w:sz w:val="24"/>
          <w:szCs w:val="24"/>
        </w:rPr>
        <w:t xml:space="preserve">mpact and State-Level </w:t>
      </w:r>
      <w:r w:rsidR="00B07FC1">
        <w:rPr>
          <w:b/>
          <w:sz w:val="24"/>
          <w:szCs w:val="24"/>
        </w:rPr>
        <w:t>v</w:t>
      </w:r>
      <w:r w:rsidRPr="00B07FC1">
        <w:rPr>
          <w:b/>
          <w:sz w:val="24"/>
          <w:szCs w:val="24"/>
        </w:rPr>
        <w:t>ariations:</w:t>
      </w:r>
      <w:r w:rsidR="00B07FC1">
        <w:rPr>
          <w:sz w:val="24"/>
          <w:szCs w:val="24"/>
        </w:rPr>
        <w:t xml:space="preserve"> </w:t>
      </w:r>
      <w:r w:rsidRPr="009832E9">
        <w:rPr>
          <w:sz w:val="24"/>
          <w:szCs w:val="24"/>
        </w:rPr>
        <w:t>The storytelling component places a specific emphasis on highlighting the impact of the nationwide lockdown on electricity consumption patterns. It aims to unravel how the lockdown affected energy demand, whether there were discernible trends or anomalies, and what implications these changes held.</w:t>
      </w:r>
    </w:p>
    <w:p w14:paraId="358F67A2" w14:textId="77777777" w:rsidR="00B07FC1" w:rsidRPr="00925408" w:rsidRDefault="00B07FC1" w:rsidP="00B07FC1">
      <w:pPr>
        <w:jc w:val="both"/>
        <w:rPr>
          <w:sz w:val="32"/>
          <w:szCs w:val="32"/>
        </w:rPr>
      </w:pPr>
      <w:r w:rsidRPr="00925408">
        <w:rPr>
          <w:b/>
          <w:sz w:val="32"/>
          <w:szCs w:val="32"/>
        </w:rPr>
        <w:t>Story's Structure</w:t>
      </w:r>
    </w:p>
    <w:p w14:paraId="59877A02" w14:textId="77777777" w:rsidR="00B07FC1" w:rsidRPr="00B07FC1" w:rsidRDefault="00B07FC1" w:rsidP="00B07FC1">
      <w:pPr>
        <w:pStyle w:val="ListParagraph"/>
        <w:numPr>
          <w:ilvl w:val="0"/>
          <w:numId w:val="5"/>
        </w:numPr>
        <w:jc w:val="both"/>
        <w:rPr>
          <w:sz w:val="24"/>
          <w:szCs w:val="24"/>
        </w:rPr>
      </w:pPr>
      <w:r w:rsidRPr="00B07FC1">
        <w:rPr>
          <w:b/>
          <w:sz w:val="24"/>
          <w:szCs w:val="24"/>
        </w:rPr>
        <w:t>Introduction</w:t>
      </w:r>
      <w:r w:rsidRPr="00B07FC1">
        <w:rPr>
          <w:sz w:val="24"/>
          <w:szCs w:val="24"/>
        </w:rPr>
        <w:t xml:space="preserve">: The story commences with an introduction that contextualizes the project's purpose and the central theme of </w:t>
      </w:r>
      <w:proofErr w:type="spellStart"/>
      <w:r w:rsidRPr="00B07FC1">
        <w:rPr>
          <w:sz w:val="24"/>
          <w:szCs w:val="24"/>
        </w:rPr>
        <w:t>analyzing</w:t>
      </w:r>
      <w:proofErr w:type="spellEnd"/>
      <w:r w:rsidRPr="00B07FC1">
        <w:rPr>
          <w:sz w:val="24"/>
          <w:szCs w:val="24"/>
        </w:rPr>
        <w:t xml:space="preserve"> electricity consumption patterns in India during 2019 and 2020.</w:t>
      </w:r>
    </w:p>
    <w:p w14:paraId="3D60757E" w14:textId="77777777" w:rsidR="00B07FC1" w:rsidRPr="00B07FC1" w:rsidRDefault="00B07FC1" w:rsidP="00B07FC1">
      <w:pPr>
        <w:pStyle w:val="ListParagraph"/>
        <w:numPr>
          <w:ilvl w:val="0"/>
          <w:numId w:val="5"/>
        </w:numPr>
        <w:jc w:val="both"/>
        <w:rPr>
          <w:sz w:val="24"/>
          <w:szCs w:val="24"/>
        </w:rPr>
      </w:pPr>
      <w:r w:rsidRPr="00B07FC1">
        <w:rPr>
          <w:b/>
          <w:sz w:val="24"/>
          <w:szCs w:val="24"/>
        </w:rPr>
        <w:t>Lockdown's Impact</w:t>
      </w:r>
      <w:r w:rsidRPr="00B07FC1">
        <w:rPr>
          <w:sz w:val="24"/>
          <w:szCs w:val="24"/>
        </w:rPr>
        <w:t>: The narrative then delves into the impact of the nationwide lockdown on electricity consumption. It discusses the motivation behind studying the lockdown period, the anticipated changes, and potential causal factors.</w:t>
      </w:r>
    </w:p>
    <w:p w14:paraId="388849A7" w14:textId="77777777" w:rsidR="00B07FC1" w:rsidRPr="00B07FC1" w:rsidRDefault="00B07FC1" w:rsidP="00B07FC1">
      <w:pPr>
        <w:pStyle w:val="ListParagraph"/>
        <w:numPr>
          <w:ilvl w:val="0"/>
          <w:numId w:val="5"/>
        </w:numPr>
        <w:jc w:val="both"/>
        <w:rPr>
          <w:sz w:val="24"/>
          <w:szCs w:val="24"/>
        </w:rPr>
      </w:pPr>
      <w:r w:rsidRPr="00B07FC1">
        <w:rPr>
          <w:b/>
          <w:sz w:val="24"/>
          <w:szCs w:val="24"/>
        </w:rPr>
        <w:t>Visual Insights</w:t>
      </w:r>
      <w:r w:rsidRPr="00B07FC1">
        <w:rPr>
          <w:sz w:val="24"/>
          <w:szCs w:val="24"/>
        </w:rPr>
        <w:t>: The story integrates key visualizations, each accompanied by concise explanations. These visualizations elucidate consumption trends, state-level variations, and specific consumption changes during the lockdown.</w:t>
      </w:r>
    </w:p>
    <w:p w14:paraId="5F7E4E34" w14:textId="77777777" w:rsidR="00B07FC1" w:rsidRPr="00B07FC1" w:rsidRDefault="00B07FC1" w:rsidP="00B07FC1">
      <w:pPr>
        <w:pStyle w:val="ListParagraph"/>
        <w:numPr>
          <w:ilvl w:val="0"/>
          <w:numId w:val="5"/>
        </w:numPr>
        <w:jc w:val="both"/>
        <w:rPr>
          <w:sz w:val="24"/>
          <w:szCs w:val="24"/>
        </w:rPr>
      </w:pPr>
      <w:r w:rsidRPr="00B07FC1">
        <w:rPr>
          <w:b/>
          <w:sz w:val="24"/>
          <w:szCs w:val="24"/>
        </w:rPr>
        <w:t>Highlighting Anomalies</w:t>
      </w:r>
      <w:r w:rsidRPr="00B07FC1">
        <w:rPr>
          <w:sz w:val="24"/>
          <w:szCs w:val="24"/>
        </w:rPr>
        <w:t>: The narrative draws attention to any notable anomalies or deviations discovered in the data, emphasizing their significance in understanding the lockdown's effect.</w:t>
      </w:r>
    </w:p>
    <w:p w14:paraId="0B8B061F" w14:textId="77777777" w:rsidR="009D0EC3" w:rsidRDefault="00B07FC1" w:rsidP="00B07FC1">
      <w:pPr>
        <w:pStyle w:val="ListParagraph"/>
        <w:numPr>
          <w:ilvl w:val="0"/>
          <w:numId w:val="5"/>
        </w:numPr>
        <w:jc w:val="both"/>
        <w:rPr>
          <w:sz w:val="24"/>
          <w:szCs w:val="24"/>
        </w:rPr>
      </w:pPr>
      <w:r w:rsidRPr="00B07FC1">
        <w:rPr>
          <w:b/>
          <w:sz w:val="24"/>
          <w:szCs w:val="24"/>
        </w:rPr>
        <w:t>Concluding Insights</w:t>
      </w:r>
      <w:r w:rsidRPr="00B07FC1">
        <w:rPr>
          <w:sz w:val="24"/>
          <w:szCs w:val="24"/>
        </w:rPr>
        <w:t>: The story concludes by summarizing the project's key findings, insights, and implications. It underscores the relevance of the study's outcomes for energy planning, resilience strategies, and policy-making.</w:t>
      </w:r>
    </w:p>
    <w:p w14:paraId="6F7695F2" w14:textId="77777777" w:rsidR="00B07FC1" w:rsidRPr="00925408" w:rsidRDefault="00B07FC1" w:rsidP="00B07FC1">
      <w:pPr>
        <w:pStyle w:val="ListParagraph"/>
        <w:jc w:val="both"/>
        <w:rPr>
          <w:b/>
          <w:bCs/>
          <w:sz w:val="32"/>
          <w:szCs w:val="32"/>
        </w:rPr>
      </w:pPr>
    </w:p>
    <w:p w14:paraId="6E039F3C" w14:textId="77777777" w:rsidR="00581F23" w:rsidRPr="00925408" w:rsidRDefault="00581F23" w:rsidP="00581F23">
      <w:pPr>
        <w:rPr>
          <w:b/>
          <w:bCs/>
          <w:sz w:val="32"/>
          <w:szCs w:val="32"/>
        </w:rPr>
      </w:pPr>
      <w:r w:rsidRPr="00925408">
        <w:rPr>
          <w:b/>
          <w:bCs/>
          <w:sz w:val="32"/>
          <w:szCs w:val="32"/>
        </w:rPr>
        <w:t>Story-</w:t>
      </w:r>
    </w:p>
    <w:p w14:paraId="1C00BF47" w14:textId="77777777" w:rsidR="00581F23" w:rsidRPr="00925408" w:rsidRDefault="00000000" w:rsidP="00581F23">
      <w:pPr>
        <w:rPr>
          <w:sz w:val="24"/>
          <w:szCs w:val="24"/>
        </w:rPr>
      </w:pPr>
      <w:hyperlink r:id="rId49" w:history="1">
        <w:r w:rsidR="00581F23" w:rsidRPr="00925408">
          <w:rPr>
            <w:rStyle w:val="Hyperlink"/>
            <w:sz w:val="24"/>
            <w:szCs w:val="24"/>
          </w:rPr>
          <w:t>https://public.tableau.com/app/profile/brindha.s3501/viz/Ibmsmartinternsproject-Electricityconsumption-story/Story2?publish=yes</w:t>
        </w:r>
      </w:hyperlink>
    </w:p>
    <w:p w14:paraId="33635814" w14:textId="77777777" w:rsidR="00B07FC1" w:rsidRDefault="00B07FC1" w:rsidP="00B07FC1">
      <w:pPr>
        <w:pStyle w:val="ListParagraph"/>
        <w:jc w:val="both"/>
        <w:rPr>
          <w:sz w:val="24"/>
          <w:szCs w:val="24"/>
        </w:rPr>
      </w:pPr>
    </w:p>
    <w:p w14:paraId="253415C2" w14:textId="77777777" w:rsidR="00DF0ED0" w:rsidRDefault="00DF0ED0" w:rsidP="00B07FC1">
      <w:pPr>
        <w:pStyle w:val="ListParagraph"/>
        <w:jc w:val="both"/>
        <w:rPr>
          <w:sz w:val="24"/>
          <w:szCs w:val="24"/>
        </w:rPr>
      </w:pPr>
    </w:p>
    <w:p w14:paraId="037F939B" w14:textId="77777777" w:rsidR="00DF0ED0" w:rsidRDefault="00DF0ED0" w:rsidP="00B07FC1">
      <w:pPr>
        <w:pStyle w:val="ListParagraph"/>
        <w:jc w:val="both"/>
        <w:rPr>
          <w:sz w:val="24"/>
          <w:szCs w:val="24"/>
        </w:rPr>
      </w:pPr>
    </w:p>
    <w:p w14:paraId="4562D1F3" w14:textId="77777777" w:rsidR="00DF0ED0" w:rsidRDefault="00DF0ED0" w:rsidP="00581F23">
      <w:pPr>
        <w:jc w:val="both"/>
        <w:rPr>
          <w:sz w:val="24"/>
          <w:szCs w:val="24"/>
        </w:rPr>
      </w:pPr>
    </w:p>
    <w:p w14:paraId="40DAFB95" w14:textId="77777777" w:rsidR="00925408" w:rsidRDefault="00925408" w:rsidP="00581F23">
      <w:pPr>
        <w:jc w:val="both"/>
        <w:rPr>
          <w:sz w:val="24"/>
          <w:szCs w:val="24"/>
        </w:rPr>
      </w:pPr>
    </w:p>
    <w:p w14:paraId="5EC0A15B" w14:textId="77777777" w:rsidR="00925408" w:rsidRDefault="00925408" w:rsidP="009D0EC3">
      <w:pPr>
        <w:jc w:val="both"/>
        <w:rPr>
          <w:b/>
          <w:sz w:val="40"/>
          <w:szCs w:val="40"/>
        </w:rPr>
      </w:pPr>
    </w:p>
    <w:p w14:paraId="4F1C7D78" w14:textId="77777777" w:rsidR="00DE1652" w:rsidRDefault="00DE1652" w:rsidP="009D0EC3">
      <w:pPr>
        <w:jc w:val="both"/>
        <w:rPr>
          <w:b/>
          <w:sz w:val="40"/>
          <w:szCs w:val="40"/>
        </w:rPr>
      </w:pPr>
    </w:p>
    <w:p w14:paraId="0536D827" w14:textId="1F3F698A" w:rsidR="009D0EC3" w:rsidRPr="00925408" w:rsidRDefault="009D0EC3" w:rsidP="009D0EC3">
      <w:pPr>
        <w:jc w:val="both"/>
        <w:rPr>
          <w:sz w:val="40"/>
          <w:szCs w:val="40"/>
        </w:rPr>
      </w:pPr>
      <w:r w:rsidRPr="00925408">
        <w:rPr>
          <w:b/>
          <w:sz w:val="40"/>
          <w:szCs w:val="40"/>
        </w:rPr>
        <w:t>Performance Testing</w:t>
      </w:r>
    </w:p>
    <w:p w14:paraId="240EFE53" w14:textId="77777777" w:rsidR="009D0EC3" w:rsidRPr="009832E9" w:rsidRDefault="009D0EC3" w:rsidP="009D0EC3">
      <w:pPr>
        <w:jc w:val="both"/>
        <w:rPr>
          <w:sz w:val="24"/>
          <w:szCs w:val="24"/>
        </w:rPr>
      </w:pPr>
      <w:r w:rsidRPr="009832E9">
        <w:rPr>
          <w:sz w:val="24"/>
          <w:szCs w:val="24"/>
        </w:rPr>
        <w:t>To guarantee a smooth user experience, the performance of visualizations was thoroughly tested, focusing on loading times and responsiveness.</w:t>
      </w:r>
    </w:p>
    <w:p w14:paraId="6E3F8BCB" w14:textId="77777777" w:rsidR="00B07FC1" w:rsidRPr="00B07FC1" w:rsidRDefault="009D0EC3" w:rsidP="00B07FC1">
      <w:pPr>
        <w:pStyle w:val="ListParagraph"/>
        <w:numPr>
          <w:ilvl w:val="0"/>
          <w:numId w:val="2"/>
        </w:numPr>
        <w:jc w:val="both"/>
        <w:rPr>
          <w:sz w:val="24"/>
          <w:szCs w:val="24"/>
        </w:rPr>
      </w:pPr>
      <w:r w:rsidRPr="00B07FC1">
        <w:rPr>
          <w:b/>
          <w:sz w:val="28"/>
          <w:szCs w:val="28"/>
        </w:rPr>
        <w:t>Amount of Data Rendered to DB</w:t>
      </w:r>
    </w:p>
    <w:p w14:paraId="16E2DC31" w14:textId="77777777" w:rsidR="00B07FC1" w:rsidRDefault="009D0EC3" w:rsidP="00B07FC1">
      <w:pPr>
        <w:ind w:firstLine="360"/>
        <w:jc w:val="both"/>
        <w:rPr>
          <w:sz w:val="24"/>
          <w:szCs w:val="24"/>
        </w:rPr>
      </w:pPr>
      <w:r w:rsidRPr="009832E9">
        <w:rPr>
          <w:sz w:val="24"/>
          <w:szCs w:val="24"/>
        </w:rPr>
        <w:t>Only the essential subsets of data required for visualization were processed.</w:t>
      </w:r>
    </w:p>
    <w:p w14:paraId="1825F794" w14:textId="77777777" w:rsidR="009D0EC3" w:rsidRPr="00B07FC1" w:rsidRDefault="009D0EC3" w:rsidP="00B07FC1">
      <w:pPr>
        <w:pStyle w:val="ListParagraph"/>
        <w:numPr>
          <w:ilvl w:val="0"/>
          <w:numId w:val="2"/>
        </w:numPr>
        <w:jc w:val="both"/>
        <w:rPr>
          <w:b/>
          <w:sz w:val="28"/>
          <w:szCs w:val="28"/>
        </w:rPr>
      </w:pPr>
      <w:r w:rsidRPr="00B07FC1">
        <w:rPr>
          <w:b/>
          <w:sz w:val="28"/>
          <w:szCs w:val="28"/>
        </w:rPr>
        <w:t>Utilization of Data Filters</w:t>
      </w:r>
    </w:p>
    <w:p w14:paraId="0397AFF4" w14:textId="77777777" w:rsidR="009D0EC3" w:rsidRPr="009832E9" w:rsidRDefault="009D0EC3" w:rsidP="00B07FC1">
      <w:pPr>
        <w:ind w:left="360"/>
        <w:jc w:val="both"/>
        <w:rPr>
          <w:sz w:val="24"/>
          <w:szCs w:val="24"/>
        </w:rPr>
      </w:pPr>
      <w:r w:rsidRPr="009832E9">
        <w:rPr>
          <w:sz w:val="24"/>
          <w:szCs w:val="24"/>
        </w:rPr>
        <w:t>Interactive data filters were integrated to empower users to explore specific timeframes and regions within the visualizations.</w:t>
      </w:r>
    </w:p>
    <w:p w14:paraId="6D45C62E" w14:textId="1E3CD908" w:rsidR="009D0EC3" w:rsidRPr="00B07FC1" w:rsidRDefault="009D0EC3" w:rsidP="00B07FC1">
      <w:pPr>
        <w:pStyle w:val="ListParagraph"/>
        <w:numPr>
          <w:ilvl w:val="0"/>
          <w:numId w:val="2"/>
        </w:numPr>
        <w:jc w:val="both"/>
        <w:rPr>
          <w:sz w:val="24"/>
          <w:szCs w:val="24"/>
        </w:rPr>
      </w:pPr>
      <w:r w:rsidRPr="00B07FC1">
        <w:rPr>
          <w:b/>
          <w:sz w:val="28"/>
          <w:szCs w:val="28"/>
        </w:rPr>
        <w:t>No of Calculation Fields:</w:t>
      </w:r>
      <w:r w:rsidRPr="00B07FC1">
        <w:rPr>
          <w:sz w:val="24"/>
          <w:szCs w:val="24"/>
        </w:rPr>
        <w:t xml:space="preserve"> </w:t>
      </w:r>
      <w:r w:rsidR="00DF0ED0">
        <w:rPr>
          <w:sz w:val="24"/>
          <w:szCs w:val="24"/>
        </w:rPr>
        <w:t>2</w:t>
      </w:r>
      <w:r w:rsidR="00B07FC1">
        <w:rPr>
          <w:sz w:val="24"/>
          <w:szCs w:val="24"/>
        </w:rPr>
        <w:t xml:space="preserve"> Fields</w:t>
      </w:r>
    </w:p>
    <w:p w14:paraId="4CB2BF16" w14:textId="610F0C46" w:rsidR="00581F23" w:rsidRPr="00DE1652" w:rsidRDefault="009D0EC3" w:rsidP="009D0EC3">
      <w:pPr>
        <w:pStyle w:val="ListParagraph"/>
        <w:numPr>
          <w:ilvl w:val="0"/>
          <w:numId w:val="2"/>
        </w:numPr>
        <w:jc w:val="both"/>
        <w:rPr>
          <w:sz w:val="24"/>
          <w:szCs w:val="24"/>
        </w:rPr>
      </w:pPr>
      <w:r w:rsidRPr="00B07FC1">
        <w:rPr>
          <w:b/>
          <w:sz w:val="28"/>
          <w:szCs w:val="28"/>
        </w:rPr>
        <w:t>No of Visualizations/Graphs:</w:t>
      </w:r>
      <w:r w:rsidRPr="00B07FC1">
        <w:rPr>
          <w:sz w:val="24"/>
          <w:szCs w:val="24"/>
        </w:rPr>
        <w:t xml:space="preserve"> </w:t>
      </w:r>
      <w:r w:rsidR="00DF0ED0">
        <w:rPr>
          <w:sz w:val="24"/>
          <w:szCs w:val="24"/>
        </w:rPr>
        <w:t>12</w:t>
      </w:r>
      <w:r w:rsidR="00B07FC1">
        <w:rPr>
          <w:sz w:val="24"/>
          <w:szCs w:val="24"/>
        </w:rPr>
        <w:t xml:space="preserve"> Unique visualisations</w:t>
      </w:r>
    </w:p>
    <w:p w14:paraId="064AA066" w14:textId="77777777" w:rsidR="00581F23" w:rsidRDefault="00581F23" w:rsidP="009D0EC3">
      <w:pPr>
        <w:jc w:val="both"/>
        <w:rPr>
          <w:b/>
          <w:bCs/>
          <w:sz w:val="32"/>
          <w:szCs w:val="32"/>
        </w:rPr>
      </w:pPr>
    </w:p>
    <w:p w14:paraId="54F5115C" w14:textId="2AAC2484" w:rsidR="009D0EC3" w:rsidRPr="00925408" w:rsidRDefault="009D0EC3" w:rsidP="009D0EC3">
      <w:pPr>
        <w:jc w:val="both"/>
        <w:rPr>
          <w:b/>
          <w:bCs/>
          <w:sz w:val="40"/>
          <w:szCs w:val="40"/>
        </w:rPr>
      </w:pPr>
      <w:r w:rsidRPr="00925408">
        <w:rPr>
          <w:b/>
          <w:bCs/>
          <w:sz w:val="40"/>
          <w:szCs w:val="40"/>
        </w:rPr>
        <w:t>Web Integration:</w:t>
      </w:r>
    </w:p>
    <w:p w14:paraId="58A7DEF2" w14:textId="77777777" w:rsidR="009D0EC3" w:rsidRPr="009832E9" w:rsidRDefault="009D0EC3" w:rsidP="009D0EC3">
      <w:pPr>
        <w:jc w:val="both"/>
        <w:rPr>
          <w:sz w:val="24"/>
          <w:szCs w:val="24"/>
        </w:rPr>
      </w:pPr>
      <w:r w:rsidRPr="009832E9">
        <w:rPr>
          <w:sz w:val="24"/>
          <w:szCs w:val="24"/>
        </w:rPr>
        <w:t>The dashboard and storytelling components were seamlessly embedded into a web interface using Flask.</w:t>
      </w:r>
    </w:p>
    <w:p w14:paraId="3B20D2AA" w14:textId="77777777" w:rsidR="009D0EC3" w:rsidRPr="009832E9" w:rsidRDefault="009D0EC3" w:rsidP="009D0EC3">
      <w:pPr>
        <w:jc w:val="both"/>
        <w:rPr>
          <w:sz w:val="24"/>
          <w:szCs w:val="24"/>
        </w:rPr>
      </w:pPr>
    </w:p>
    <w:p w14:paraId="753E9B0C" w14:textId="77777777" w:rsidR="009D0EC3" w:rsidRPr="009832E9" w:rsidRDefault="009D0EC3" w:rsidP="009D0EC3">
      <w:pPr>
        <w:jc w:val="both"/>
        <w:rPr>
          <w:sz w:val="24"/>
          <w:szCs w:val="24"/>
        </w:rPr>
      </w:pPr>
      <w:r w:rsidRPr="009832E9">
        <w:rPr>
          <w:sz w:val="24"/>
          <w:szCs w:val="24"/>
        </w:rPr>
        <w:t>Dashboard and Story Embed with UI With Flask:</w:t>
      </w:r>
    </w:p>
    <w:p w14:paraId="7DCF0CA6" w14:textId="77777777" w:rsidR="009D0EC3" w:rsidRPr="009832E9" w:rsidRDefault="009D0EC3" w:rsidP="009D0EC3">
      <w:pPr>
        <w:jc w:val="both"/>
        <w:rPr>
          <w:sz w:val="24"/>
          <w:szCs w:val="24"/>
        </w:rPr>
      </w:pPr>
      <w:r w:rsidRPr="009832E9">
        <w:rPr>
          <w:sz w:val="24"/>
          <w:szCs w:val="24"/>
        </w:rPr>
        <w:t>Leveraging Flask, the dashboard and storytelling elements were integrated into a user-friendly web interface, enhancing user engagement.</w:t>
      </w:r>
    </w:p>
    <w:p w14:paraId="0B252EB9" w14:textId="77777777" w:rsidR="009D0EC3" w:rsidRDefault="009D0EC3" w:rsidP="009D0EC3">
      <w:pPr>
        <w:jc w:val="both"/>
        <w:rPr>
          <w:sz w:val="24"/>
          <w:szCs w:val="24"/>
        </w:rPr>
      </w:pPr>
    </w:p>
    <w:p w14:paraId="1B2CBAB2" w14:textId="799230E7" w:rsidR="00FD0567" w:rsidRDefault="00FD0567" w:rsidP="009D0EC3">
      <w:pPr>
        <w:jc w:val="both"/>
        <w:rPr>
          <w:sz w:val="24"/>
          <w:szCs w:val="24"/>
        </w:rPr>
      </w:pPr>
      <w:r>
        <w:rPr>
          <w:sz w:val="24"/>
          <w:szCs w:val="24"/>
        </w:rPr>
        <w:t>Here comes the preview of our webpages</w:t>
      </w:r>
    </w:p>
    <w:p w14:paraId="3A3B2FDB" w14:textId="77777777" w:rsidR="00FD0567" w:rsidRDefault="00FD0567" w:rsidP="009D0EC3">
      <w:pPr>
        <w:jc w:val="both"/>
        <w:rPr>
          <w:sz w:val="24"/>
          <w:szCs w:val="24"/>
        </w:rPr>
      </w:pPr>
    </w:p>
    <w:p w14:paraId="3985CBAA" w14:textId="77777777" w:rsidR="00FD0567" w:rsidRDefault="00FD0567" w:rsidP="009D0EC3">
      <w:pPr>
        <w:jc w:val="both"/>
        <w:rPr>
          <w:sz w:val="24"/>
          <w:szCs w:val="24"/>
        </w:rPr>
      </w:pPr>
    </w:p>
    <w:p w14:paraId="0C4DA047" w14:textId="77777777" w:rsidR="00FD0567" w:rsidRDefault="00FD0567" w:rsidP="009D0EC3">
      <w:pPr>
        <w:jc w:val="both"/>
        <w:rPr>
          <w:sz w:val="24"/>
          <w:szCs w:val="24"/>
        </w:rPr>
      </w:pPr>
    </w:p>
    <w:p w14:paraId="422F5C7F" w14:textId="77777777" w:rsidR="00FD0567" w:rsidRDefault="00FD0567" w:rsidP="009D0EC3">
      <w:pPr>
        <w:jc w:val="both"/>
        <w:rPr>
          <w:sz w:val="24"/>
          <w:szCs w:val="24"/>
        </w:rPr>
      </w:pPr>
    </w:p>
    <w:p w14:paraId="4320034E" w14:textId="77777777" w:rsidR="00FD0567" w:rsidRDefault="00FD0567" w:rsidP="009D0EC3">
      <w:pPr>
        <w:jc w:val="both"/>
        <w:rPr>
          <w:sz w:val="24"/>
          <w:szCs w:val="24"/>
        </w:rPr>
      </w:pPr>
    </w:p>
    <w:p w14:paraId="27E7AEA5" w14:textId="77777777" w:rsidR="00FD0567" w:rsidRDefault="00FD0567" w:rsidP="009D0EC3">
      <w:pPr>
        <w:jc w:val="both"/>
        <w:rPr>
          <w:sz w:val="24"/>
          <w:szCs w:val="24"/>
        </w:rPr>
      </w:pPr>
    </w:p>
    <w:p w14:paraId="3D8814C3" w14:textId="77777777" w:rsidR="00FD0567" w:rsidRDefault="00FD0567" w:rsidP="009D0EC3">
      <w:pPr>
        <w:jc w:val="both"/>
        <w:rPr>
          <w:sz w:val="24"/>
          <w:szCs w:val="24"/>
        </w:rPr>
      </w:pPr>
    </w:p>
    <w:p w14:paraId="67D743FD" w14:textId="77777777" w:rsidR="00FD0567" w:rsidRDefault="00FD0567" w:rsidP="009D0EC3">
      <w:pPr>
        <w:jc w:val="both"/>
        <w:rPr>
          <w:sz w:val="24"/>
          <w:szCs w:val="24"/>
        </w:rPr>
      </w:pPr>
    </w:p>
    <w:p w14:paraId="79D5A916" w14:textId="77777777" w:rsidR="00FD0567" w:rsidRDefault="00FD0567" w:rsidP="009D0EC3">
      <w:pPr>
        <w:jc w:val="both"/>
        <w:rPr>
          <w:sz w:val="24"/>
          <w:szCs w:val="24"/>
        </w:rPr>
      </w:pPr>
    </w:p>
    <w:p w14:paraId="5992141E" w14:textId="77777777" w:rsidR="00FD0567" w:rsidRPr="009832E9" w:rsidRDefault="00FD0567" w:rsidP="009D0EC3">
      <w:pPr>
        <w:jc w:val="both"/>
        <w:rPr>
          <w:sz w:val="24"/>
          <w:szCs w:val="24"/>
        </w:rPr>
      </w:pPr>
    </w:p>
    <w:p w14:paraId="06946FE0" w14:textId="0F7BD2E6" w:rsidR="00581F23" w:rsidRDefault="00DE1652" w:rsidP="009D0EC3">
      <w:pPr>
        <w:jc w:val="both"/>
        <w:rPr>
          <w:b/>
          <w:bCs/>
          <w:sz w:val="32"/>
          <w:szCs w:val="32"/>
        </w:rPr>
      </w:pPr>
      <w:r>
        <w:rPr>
          <w:noProof/>
        </w:rPr>
        <w:drawing>
          <wp:inline distT="0" distB="0" distL="0" distR="0" wp14:anchorId="1C568691" wp14:editId="47D29B86">
            <wp:extent cx="5731510" cy="2669540"/>
            <wp:effectExtent l="0" t="0" r="2540" b="0"/>
            <wp:docPr id="169455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54122" name=""/>
                    <pic:cNvPicPr/>
                  </pic:nvPicPr>
                  <pic:blipFill>
                    <a:blip r:embed="rId50"/>
                    <a:stretch>
                      <a:fillRect/>
                    </a:stretch>
                  </pic:blipFill>
                  <pic:spPr>
                    <a:xfrm>
                      <a:off x="0" y="0"/>
                      <a:ext cx="5731510" cy="2669540"/>
                    </a:xfrm>
                    <a:prstGeom prst="rect">
                      <a:avLst/>
                    </a:prstGeom>
                  </pic:spPr>
                </pic:pic>
              </a:graphicData>
            </a:graphic>
          </wp:inline>
        </w:drawing>
      </w:r>
    </w:p>
    <w:p w14:paraId="1B5CACDB" w14:textId="77777777" w:rsidR="00DE1652" w:rsidRDefault="00DE1652" w:rsidP="009D0EC3">
      <w:pPr>
        <w:jc w:val="both"/>
        <w:rPr>
          <w:b/>
          <w:bCs/>
          <w:sz w:val="40"/>
          <w:szCs w:val="40"/>
        </w:rPr>
      </w:pPr>
    </w:p>
    <w:p w14:paraId="76317228" w14:textId="50701D85" w:rsidR="00DE1652" w:rsidRDefault="00DE1652" w:rsidP="009D0EC3">
      <w:pPr>
        <w:jc w:val="both"/>
        <w:rPr>
          <w:b/>
          <w:bCs/>
          <w:sz w:val="40"/>
          <w:szCs w:val="40"/>
        </w:rPr>
      </w:pPr>
      <w:r>
        <w:rPr>
          <w:noProof/>
        </w:rPr>
        <w:drawing>
          <wp:inline distT="0" distB="0" distL="0" distR="0" wp14:anchorId="78295772" wp14:editId="48D242DA">
            <wp:extent cx="5731510" cy="2791460"/>
            <wp:effectExtent l="0" t="0" r="2540" b="8890"/>
            <wp:docPr id="190217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72917" name=""/>
                    <pic:cNvPicPr/>
                  </pic:nvPicPr>
                  <pic:blipFill>
                    <a:blip r:embed="rId51"/>
                    <a:stretch>
                      <a:fillRect/>
                    </a:stretch>
                  </pic:blipFill>
                  <pic:spPr>
                    <a:xfrm>
                      <a:off x="0" y="0"/>
                      <a:ext cx="5731510" cy="2791460"/>
                    </a:xfrm>
                    <a:prstGeom prst="rect">
                      <a:avLst/>
                    </a:prstGeom>
                  </pic:spPr>
                </pic:pic>
              </a:graphicData>
            </a:graphic>
          </wp:inline>
        </w:drawing>
      </w:r>
    </w:p>
    <w:p w14:paraId="3F57BCCE" w14:textId="77777777" w:rsidR="00FD0567" w:rsidRDefault="00FD0567" w:rsidP="009D0EC3">
      <w:pPr>
        <w:jc w:val="both"/>
        <w:rPr>
          <w:b/>
          <w:bCs/>
          <w:sz w:val="40"/>
          <w:szCs w:val="40"/>
        </w:rPr>
      </w:pPr>
    </w:p>
    <w:p w14:paraId="3A1EB404" w14:textId="77777777" w:rsidR="00FD0567" w:rsidRDefault="00FD0567" w:rsidP="009D0EC3">
      <w:pPr>
        <w:jc w:val="both"/>
        <w:rPr>
          <w:b/>
          <w:bCs/>
          <w:sz w:val="40"/>
          <w:szCs w:val="40"/>
        </w:rPr>
      </w:pPr>
    </w:p>
    <w:p w14:paraId="1BBA88E9" w14:textId="5D4DC826" w:rsidR="00DE1652" w:rsidRDefault="00DE1652" w:rsidP="009D0EC3">
      <w:pPr>
        <w:jc w:val="both"/>
        <w:rPr>
          <w:b/>
          <w:bCs/>
          <w:sz w:val="40"/>
          <w:szCs w:val="40"/>
        </w:rPr>
      </w:pPr>
      <w:r>
        <w:rPr>
          <w:noProof/>
        </w:rPr>
        <w:lastRenderedPageBreak/>
        <w:drawing>
          <wp:inline distT="0" distB="0" distL="0" distR="0" wp14:anchorId="0C045225" wp14:editId="019891BF">
            <wp:extent cx="5731510" cy="2873829"/>
            <wp:effectExtent l="0" t="0" r="2540" b="0"/>
            <wp:docPr id="1757261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61327" name=""/>
                    <pic:cNvPicPr/>
                  </pic:nvPicPr>
                  <pic:blipFill rotWithShape="1">
                    <a:blip r:embed="rId52"/>
                    <a:srcRect t="-1" b="-3091"/>
                    <a:stretch/>
                  </pic:blipFill>
                  <pic:spPr bwMode="auto">
                    <a:xfrm>
                      <a:off x="0" y="0"/>
                      <a:ext cx="5731510" cy="2873829"/>
                    </a:xfrm>
                    <a:prstGeom prst="rect">
                      <a:avLst/>
                    </a:prstGeom>
                    <a:ln>
                      <a:noFill/>
                    </a:ln>
                    <a:extLst>
                      <a:ext uri="{53640926-AAD7-44D8-BBD7-CCE9431645EC}">
                        <a14:shadowObscured xmlns:a14="http://schemas.microsoft.com/office/drawing/2010/main"/>
                      </a:ext>
                    </a:extLst>
                  </pic:spPr>
                </pic:pic>
              </a:graphicData>
            </a:graphic>
          </wp:inline>
        </w:drawing>
      </w:r>
    </w:p>
    <w:p w14:paraId="021BB483" w14:textId="100E8E5C" w:rsidR="00DE1652" w:rsidRDefault="00DE1652" w:rsidP="009D0EC3">
      <w:pPr>
        <w:jc w:val="both"/>
        <w:rPr>
          <w:b/>
          <w:bCs/>
          <w:sz w:val="40"/>
          <w:szCs w:val="40"/>
        </w:rPr>
      </w:pPr>
      <w:r>
        <w:rPr>
          <w:noProof/>
        </w:rPr>
        <w:drawing>
          <wp:inline distT="0" distB="0" distL="0" distR="0" wp14:anchorId="19780989" wp14:editId="274AB58B">
            <wp:extent cx="5731510" cy="2825115"/>
            <wp:effectExtent l="0" t="0" r="2540" b="0"/>
            <wp:docPr id="53288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84299" name=""/>
                    <pic:cNvPicPr/>
                  </pic:nvPicPr>
                  <pic:blipFill>
                    <a:blip r:embed="rId53"/>
                    <a:stretch>
                      <a:fillRect/>
                    </a:stretch>
                  </pic:blipFill>
                  <pic:spPr>
                    <a:xfrm>
                      <a:off x="0" y="0"/>
                      <a:ext cx="5731510" cy="2825115"/>
                    </a:xfrm>
                    <a:prstGeom prst="rect">
                      <a:avLst/>
                    </a:prstGeom>
                  </pic:spPr>
                </pic:pic>
              </a:graphicData>
            </a:graphic>
          </wp:inline>
        </w:drawing>
      </w:r>
    </w:p>
    <w:p w14:paraId="2C0D5BF6" w14:textId="577883D5" w:rsidR="00DE1652" w:rsidRDefault="00DE1652" w:rsidP="009D0EC3">
      <w:pPr>
        <w:jc w:val="both"/>
        <w:rPr>
          <w:b/>
          <w:bCs/>
          <w:sz w:val="40"/>
          <w:szCs w:val="40"/>
        </w:rPr>
      </w:pPr>
      <w:r>
        <w:rPr>
          <w:noProof/>
        </w:rPr>
        <w:drawing>
          <wp:inline distT="0" distB="0" distL="0" distR="0" wp14:anchorId="4566564C" wp14:editId="34A9B104">
            <wp:extent cx="5731510" cy="2804160"/>
            <wp:effectExtent l="0" t="0" r="2540" b="0"/>
            <wp:docPr id="1823029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29611" name=""/>
                    <pic:cNvPicPr/>
                  </pic:nvPicPr>
                  <pic:blipFill>
                    <a:blip r:embed="rId54"/>
                    <a:stretch>
                      <a:fillRect/>
                    </a:stretch>
                  </pic:blipFill>
                  <pic:spPr>
                    <a:xfrm>
                      <a:off x="0" y="0"/>
                      <a:ext cx="5731510" cy="2804160"/>
                    </a:xfrm>
                    <a:prstGeom prst="rect">
                      <a:avLst/>
                    </a:prstGeom>
                  </pic:spPr>
                </pic:pic>
              </a:graphicData>
            </a:graphic>
          </wp:inline>
        </w:drawing>
      </w:r>
    </w:p>
    <w:p w14:paraId="1E5D4A44" w14:textId="20D52ABA" w:rsidR="00DE1652" w:rsidRDefault="00DE1652" w:rsidP="009D0EC3">
      <w:pPr>
        <w:jc w:val="both"/>
        <w:rPr>
          <w:b/>
          <w:bCs/>
          <w:sz w:val="40"/>
          <w:szCs w:val="40"/>
        </w:rPr>
      </w:pPr>
      <w:r>
        <w:rPr>
          <w:noProof/>
        </w:rPr>
        <w:lastRenderedPageBreak/>
        <w:drawing>
          <wp:inline distT="0" distB="0" distL="0" distR="0" wp14:anchorId="2CD4E17C" wp14:editId="7A6EFA3C">
            <wp:extent cx="5731510" cy="2818765"/>
            <wp:effectExtent l="0" t="0" r="2540" b="635"/>
            <wp:docPr id="906888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88422" name=""/>
                    <pic:cNvPicPr/>
                  </pic:nvPicPr>
                  <pic:blipFill>
                    <a:blip r:embed="rId55"/>
                    <a:stretch>
                      <a:fillRect/>
                    </a:stretch>
                  </pic:blipFill>
                  <pic:spPr>
                    <a:xfrm>
                      <a:off x="0" y="0"/>
                      <a:ext cx="5731510" cy="2818765"/>
                    </a:xfrm>
                    <a:prstGeom prst="rect">
                      <a:avLst/>
                    </a:prstGeom>
                  </pic:spPr>
                </pic:pic>
              </a:graphicData>
            </a:graphic>
          </wp:inline>
        </w:drawing>
      </w:r>
    </w:p>
    <w:p w14:paraId="32870D1F" w14:textId="5BF0F435" w:rsidR="00DE1652" w:rsidRDefault="00DE1652" w:rsidP="009D0EC3">
      <w:pPr>
        <w:jc w:val="both"/>
        <w:rPr>
          <w:b/>
          <w:bCs/>
          <w:sz w:val="40"/>
          <w:szCs w:val="40"/>
        </w:rPr>
      </w:pPr>
      <w:r>
        <w:rPr>
          <w:noProof/>
        </w:rPr>
        <w:drawing>
          <wp:inline distT="0" distB="0" distL="0" distR="0" wp14:anchorId="45D575B0" wp14:editId="770E7875">
            <wp:extent cx="5731510" cy="2805430"/>
            <wp:effectExtent l="0" t="0" r="2540" b="0"/>
            <wp:docPr id="1784852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52502" name=""/>
                    <pic:cNvPicPr/>
                  </pic:nvPicPr>
                  <pic:blipFill>
                    <a:blip r:embed="rId56"/>
                    <a:stretch>
                      <a:fillRect/>
                    </a:stretch>
                  </pic:blipFill>
                  <pic:spPr>
                    <a:xfrm>
                      <a:off x="0" y="0"/>
                      <a:ext cx="5731510" cy="2805430"/>
                    </a:xfrm>
                    <a:prstGeom prst="rect">
                      <a:avLst/>
                    </a:prstGeom>
                  </pic:spPr>
                </pic:pic>
              </a:graphicData>
            </a:graphic>
          </wp:inline>
        </w:drawing>
      </w:r>
    </w:p>
    <w:p w14:paraId="6D87DA6A" w14:textId="0AECFD8F" w:rsidR="00FD0567" w:rsidRDefault="00FD0567" w:rsidP="009D0EC3">
      <w:pPr>
        <w:jc w:val="both"/>
        <w:rPr>
          <w:b/>
          <w:bCs/>
          <w:sz w:val="40"/>
          <w:szCs w:val="40"/>
        </w:rPr>
      </w:pPr>
      <w:r>
        <w:rPr>
          <w:noProof/>
        </w:rPr>
        <w:drawing>
          <wp:inline distT="0" distB="0" distL="0" distR="0" wp14:anchorId="40C81703" wp14:editId="615E5DA5">
            <wp:extent cx="5731510" cy="2813050"/>
            <wp:effectExtent l="0" t="0" r="2540" b="6350"/>
            <wp:docPr id="176124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45599" name=""/>
                    <pic:cNvPicPr/>
                  </pic:nvPicPr>
                  <pic:blipFill>
                    <a:blip r:embed="rId57"/>
                    <a:stretch>
                      <a:fillRect/>
                    </a:stretch>
                  </pic:blipFill>
                  <pic:spPr>
                    <a:xfrm>
                      <a:off x="0" y="0"/>
                      <a:ext cx="5731510" cy="2813050"/>
                    </a:xfrm>
                    <a:prstGeom prst="rect">
                      <a:avLst/>
                    </a:prstGeom>
                  </pic:spPr>
                </pic:pic>
              </a:graphicData>
            </a:graphic>
          </wp:inline>
        </w:drawing>
      </w:r>
    </w:p>
    <w:p w14:paraId="0FB3302E" w14:textId="77777777" w:rsidR="00FD0567" w:rsidRDefault="00FD0567" w:rsidP="009D0EC3">
      <w:pPr>
        <w:jc w:val="both"/>
        <w:rPr>
          <w:b/>
          <w:bCs/>
          <w:sz w:val="40"/>
          <w:szCs w:val="40"/>
        </w:rPr>
      </w:pPr>
    </w:p>
    <w:p w14:paraId="499D9731" w14:textId="77777777" w:rsidR="00FD0567" w:rsidRDefault="00FD0567" w:rsidP="009D0EC3">
      <w:pPr>
        <w:jc w:val="both"/>
        <w:rPr>
          <w:b/>
          <w:bCs/>
          <w:sz w:val="40"/>
          <w:szCs w:val="40"/>
        </w:rPr>
      </w:pPr>
    </w:p>
    <w:p w14:paraId="418723C4" w14:textId="77777777" w:rsidR="00FD0567" w:rsidRDefault="00FD0567" w:rsidP="009D0EC3">
      <w:pPr>
        <w:jc w:val="both"/>
        <w:rPr>
          <w:b/>
          <w:bCs/>
          <w:sz w:val="40"/>
          <w:szCs w:val="40"/>
        </w:rPr>
      </w:pPr>
    </w:p>
    <w:p w14:paraId="36D2E00D" w14:textId="302B5B48" w:rsidR="00FD0567" w:rsidRDefault="00FD0567" w:rsidP="009D0EC3">
      <w:pPr>
        <w:jc w:val="both"/>
        <w:rPr>
          <w:b/>
          <w:bCs/>
          <w:sz w:val="40"/>
          <w:szCs w:val="40"/>
        </w:rPr>
      </w:pPr>
      <w:r>
        <w:rPr>
          <w:noProof/>
        </w:rPr>
        <w:drawing>
          <wp:inline distT="0" distB="0" distL="0" distR="0" wp14:anchorId="0A59A643" wp14:editId="7BB6D322">
            <wp:extent cx="5731510" cy="2817495"/>
            <wp:effectExtent l="0" t="0" r="2540" b="1905"/>
            <wp:docPr id="1258521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21302" name=""/>
                    <pic:cNvPicPr/>
                  </pic:nvPicPr>
                  <pic:blipFill>
                    <a:blip r:embed="rId58"/>
                    <a:stretch>
                      <a:fillRect/>
                    </a:stretch>
                  </pic:blipFill>
                  <pic:spPr>
                    <a:xfrm>
                      <a:off x="0" y="0"/>
                      <a:ext cx="5731510" cy="2817495"/>
                    </a:xfrm>
                    <a:prstGeom prst="rect">
                      <a:avLst/>
                    </a:prstGeom>
                  </pic:spPr>
                </pic:pic>
              </a:graphicData>
            </a:graphic>
          </wp:inline>
        </w:drawing>
      </w:r>
    </w:p>
    <w:p w14:paraId="2AE20D89" w14:textId="5A5C3ABC" w:rsidR="00FD0567" w:rsidRDefault="00FD0567" w:rsidP="009D0EC3">
      <w:pPr>
        <w:jc w:val="both"/>
        <w:rPr>
          <w:b/>
          <w:bCs/>
          <w:sz w:val="40"/>
          <w:szCs w:val="40"/>
        </w:rPr>
      </w:pPr>
      <w:r>
        <w:rPr>
          <w:noProof/>
        </w:rPr>
        <w:drawing>
          <wp:inline distT="0" distB="0" distL="0" distR="0" wp14:anchorId="1F462660" wp14:editId="44234FBE">
            <wp:extent cx="5731510" cy="2816225"/>
            <wp:effectExtent l="0" t="0" r="2540" b="3175"/>
            <wp:docPr id="361706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06959" name=""/>
                    <pic:cNvPicPr/>
                  </pic:nvPicPr>
                  <pic:blipFill>
                    <a:blip r:embed="rId59"/>
                    <a:stretch>
                      <a:fillRect/>
                    </a:stretch>
                  </pic:blipFill>
                  <pic:spPr>
                    <a:xfrm>
                      <a:off x="0" y="0"/>
                      <a:ext cx="5731510" cy="2816225"/>
                    </a:xfrm>
                    <a:prstGeom prst="rect">
                      <a:avLst/>
                    </a:prstGeom>
                  </pic:spPr>
                </pic:pic>
              </a:graphicData>
            </a:graphic>
          </wp:inline>
        </w:drawing>
      </w:r>
    </w:p>
    <w:p w14:paraId="197E366F" w14:textId="77777777" w:rsidR="00DE1652" w:rsidRDefault="00DE1652" w:rsidP="009D0EC3">
      <w:pPr>
        <w:jc w:val="both"/>
        <w:rPr>
          <w:b/>
          <w:bCs/>
          <w:sz w:val="40"/>
          <w:szCs w:val="40"/>
        </w:rPr>
      </w:pPr>
    </w:p>
    <w:p w14:paraId="0FE7090A" w14:textId="77777777" w:rsidR="00FD0567" w:rsidRDefault="00FD0567" w:rsidP="009D0EC3">
      <w:pPr>
        <w:jc w:val="both"/>
        <w:rPr>
          <w:b/>
          <w:bCs/>
          <w:sz w:val="40"/>
          <w:szCs w:val="40"/>
        </w:rPr>
      </w:pPr>
    </w:p>
    <w:p w14:paraId="4E21AF80" w14:textId="77777777" w:rsidR="00FD0567" w:rsidRDefault="00FD0567" w:rsidP="009D0EC3">
      <w:pPr>
        <w:jc w:val="both"/>
        <w:rPr>
          <w:b/>
          <w:bCs/>
          <w:sz w:val="40"/>
          <w:szCs w:val="40"/>
        </w:rPr>
      </w:pPr>
    </w:p>
    <w:p w14:paraId="0063D555" w14:textId="77777777" w:rsidR="00FD0567" w:rsidRDefault="00FD0567" w:rsidP="009D0EC3">
      <w:pPr>
        <w:jc w:val="both"/>
        <w:rPr>
          <w:b/>
          <w:bCs/>
          <w:sz w:val="40"/>
          <w:szCs w:val="40"/>
        </w:rPr>
      </w:pPr>
    </w:p>
    <w:p w14:paraId="2539FD27" w14:textId="77777777" w:rsidR="00FD0567" w:rsidRDefault="00FD0567" w:rsidP="009D0EC3">
      <w:pPr>
        <w:jc w:val="both"/>
        <w:rPr>
          <w:b/>
          <w:bCs/>
          <w:sz w:val="40"/>
          <w:szCs w:val="40"/>
        </w:rPr>
      </w:pPr>
    </w:p>
    <w:p w14:paraId="7F9D2E9C" w14:textId="77777777" w:rsidR="00FD0567" w:rsidRDefault="00FD0567" w:rsidP="009D0EC3">
      <w:pPr>
        <w:jc w:val="both"/>
        <w:rPr>
          <w:b/>
          <w:bCs/>
          <w:sz w:val="40"/>
          <w:szCs w:val="40"/>
        </w:rPr>
      </w:pPr>
    </w:p>
    <w:p w14:paraId="47F90E53" w14:textId="77777777" w:rsidR="00FD0567" w:rsidRDefault="00FD0567" w:rsidP="009D0EC3">
      <w:pPr>
        <w:jc w:val="both"/>
        <w:rPr>
          <w:b/>
          <w:bCs/>
          <w:sz w:val="40"/>
          <w:szCs w:val="40"/>
        </w:rPr>
      </w:pPr>
    </w:p>
    <w:p w14:paraId="2C7E30C5" w14:textId="2168AE72" w:rsidR="009D0EC3" w:rsidRPr="00925408" w:rsidRDefault="009D0EC3" w:rsidP="009D0EC3">
      <w:pPr>
        <w:jc w:val="both"/>
        <w:rPr>
          <w:b/>
          <w:bCs/>
          <w:sz w:val="40"/>
          <w:szCs w:val="40"/>
        </w:rPr>
      </w:pPr>
      <w:r w:rsidRPr="00925408">
        <w:rPr>
          <w:b/>
          <w:bCs/>
          <w:sz w:val="40"/>
          <w:szCs w:val="40"/>
        </w:rPr>
        <w:t>Project Demonstration &amp; Documentation:</w:t>
      </w:r>
    </w:p>
    <w:p w14:paraId="0021CCF0" w14:textId="77777777" w:rsidR="009D0EC3" w:rsidRPr="009832E9" w:rsidRDefault="009D0EC3" w:rsidP="009D0EC3">
      <w:pPr>
        <w:jc w:val="both"/>
        <w:rPr>
          <w:sz w:val="24"/>
          <w:szCs w:val="24"/>
        </w:rPr>
      </w:pPr>
      <w:r w:rsidRPr="009832E9">
        <w:rPr>
          <w:sz w:val="24"/>
          <w:szCs w:val="24"/>
        </w:rPr>
        <w:t>The project's lifecycle was captured through a comprehensive video demonstration, detailing the end-to-end solution development.</w:t>
      </w:r>
    </w:p>
    <w:p w14:paraId="2BBFBEB9" w14:textId="77777777" w:rsidR="009D0EC3" w:rsidRPr="009832E9" w:rsidRDefault="009D0EC3" w:rsidP="009D0EC3">
      <w:pPr>
        <w:jc w:val="both"/>
        <w:rPr>
          <w:sz w:val="24"/>
          <w:szCs w:val="24"/>
        </w:rPr>
      </w:pPr>
    </w:p>
    <w:p w14:paraId="76048723" w14:textId="77777777" w:rsidR="009D0EC3" w:rsidRPr="009832E9" w:rsidRDefault="009D0EC3" w:rsidP="009D0EC3">
      <w:pPr>
        <w:jc w:val="both"/>
        <w:rPr>
          <w:sz w:val="24"/>
          <w:szCs w:val="24"/>
        </w:rPr>
      </w:pPr>
      <w:r w:rsidRPr="009832E9">
        <w:rPr>
          <w:sz w:val="24"/>
          <w:szCs w:val="24"/>
        </w:rPr>
        <w:t>Record Explanation Video:</w:t>
      </w:r>
    </w:p>
    <w:p w14:paraId="26C14054" w14:textId="77777777" w:rsidR="009D0EC3" w:rsidRPr="009832E9" w:rsidRDefault="009D0EC3" w:rsidP="009D0EC3">
      <w:pPr>
        <w:jc w:val="both"/>
        <w:rPr>
          <w:sz w:val="24"/>
          <w:szCs w:val="24"/>
        </w:rPr>
      </w:pPr>
      <w:r w:rsidRPr="009832E9">
        <w:rPr>
          <w:sz w:val="24"/>
          <w:szCs w:val="24"/>
        </w:rPr>
        <w:t>An explanatory video was produced to showcase the project's progression, from inception to implementation.</w:t>
      </w:r>
    </w:p>
    <w:p w14:paraId="769FD586" w14:textId="77777777" w:rsidR="009D0EC3" w:rsidRDefault="009D0EC3" w:rsidP="009D0EC3">
      <w:pPr>
        <w:jc w:val="both"/>
        <w:rPr>
          <w:sz w:val="24"/>
          <w:szCs w:val="24"/>
        </w:rPr>
      </w:pPr>
    </w:p>
    <w:p w14:paraId="48FAB2E6" w14:textId="2055A40A" w:rsidR="00FD0567" w:rsidRDefault="00FD0567" w:rsidP="009D0EC3">
      <w:pPr>
        <w:jc w:val="both"/>
      </w:pPr>
      <w:hyperlink r:id="rId60" w:history="1">
        <w:r w:rsidRPr="00E14990">
          <w:rPr>
            <w:rStyle w:val="Hyperlink"/>
          </w:rPr>
          <w:t>https://drive.google.com/file/d/1RCiv9mIuymkj2Xxu1gNpTnGlvtkcIWl_/view?usp=sharing</w:t>
        </w:r>
      </w:hyperlink>
    </w:p>
    <w:p w14:paraId="6D39DEE1" w14:textId="77777777" w:rsidR="00FD0567" w:rsidRDefault="00FD0567" w:rsidP="009D0EC3">
      <w:pPr>
        <w:jc w:val="both"/>
      </w:pPr>
    </w:p>
    <w:sectPr w:rsidR="00FD0567" w:rsidSect="00DE1652">
      <w:footerReference w:type="default" r:id="rId61"/>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5F62EC" w14:textId="77777777" w:rsidR="00CC5AA0" w:rsidRDefault="00CC5AA0" w:rsidP="00DF0ED0">
      <w:pPr>
        <w:spacing w:after="0" w:line="240" w:lineRule="auto"/>
      </w:pPr>
      <w:r>
        <w:separator/>
      </w:r>
    </w:p>
  </w:endnote>
  <w:endnote w:type="continuationSeparator" w:id="0">
    <w:p w14:paraId="0F14B154" w14:textId="77777777" w:rsidR="00CC5AA0" w:rsidRDefault="00CC5AA0" w:rsidP="00DF0E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7547347"/>
      <w:docPartObj>
        <w:docPartGallery w:val="Page Numbers (Bottom of Page)"/>
        <w:docPartUnique/>
      </w:docPartObj>
    </w:sdtPr>
    <w:sdtContent>
      <w:p w14:paraId="3AB5F0D0" w14:textId="77777777" w:rsidR="00DF0ED0" w:rsidRDefault="00DF0ED0">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6DE1CF21" w14:textId="77777777" w:rsidR="00DF0ED0" w:rsidRDefault="00DF0E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0DA894" w14:textId="77777777" w:rsidR="00CC5AA0" w:rsidRDefault="00CC5AA0" w:rsidP="00DF0ED0">
      <w:pPr>
        <w:spacing w:after="0" w:line="240" w:lineRule="auto"/>
      </w:pPr>
      <w:r>
        <w:separator/>
      </w:r>
    </w:p>
  </w:footnote>
  <w:footnote w:type="continuationSeparator" w:id="0">
    <w:p w14:paraId="3C9BCF14" w14:textId="77777777" w:rsidR="00CC5AA0" w:rsidRDefault="00CC5AA0" w:rsidP="00DF0E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33534"/>
    <w:multiLevelType w:val="hybridMultilevel"/>
    <w:tmpl w:val="AB66E3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FD2134F"/>
    <w:multiLevelType w:val="hybridMultilevel"/>
    <w:tmpl w:val="0826E1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3C65093"/>
    <w:multiLevelType w:val="hybridMultilevel"/>
    <w:tmpl w:val="9BBC21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9FD0A5C"/>
    <w:multiLevelType w:val="hybridMultilevel"/>
    <w:tmpl w:val="45A0A1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AD55FF6"/>
    <w:multiLevelType w:val="hybridMultilevel"/>
    <w:tmpl w:val="93C6A9CA"/>
    <w:lvl w:ilvl="0" w:tplc="71FADD80">
      <w:numFmt w:val="bullet"/>
      <w:lvlText w:val=""/>
      <w:lvlJc w:val="left"/>
      <w:pPr>
        <w:ind w:left="2345"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E830ABC"/>
    <w:multiLevelType w:val="hybridMultilevel"/>
    <w:tmpl w:val="FAE00A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709D1131"/>
    <w:multiLevelType w:val="hybridMultilevel"/>
    <w:tmpl w:val="4D88D1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1813CF3"/>
    <w:multiLevelType w:val="hybridMultilevel"/>
    <w:tmpl w:val="D0F4D98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7D4C3077"/>
    <w:multiLevelType w:val="hybridMultilevel"/>
    <w:tmpl w:val="0CCEC1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3616021">
    <w:abstractNumId w:val="6"/>
  </w:num>
  <w:num w:numId="2" w16cid:durableId="305015050">
    <w:abstractNumId w:val="4"/>
  </w:num>
  <w:num w:numId="3" w16cid:durableId="564292373">
    <w:abstractNumId w:val="0"/>
  </w:num>
  <w:num w:numId="4" w16cid:durableId="122769229">
    <w:abstractNumId w:val="8"/>
  </w:num>
  <w:num w:numId="5" w16cid:durableId="1802307686">
    <w:abstractNumId w:val="3"/>
  </w:num>
  <w:num w:numId="6" w16cid:durableId="525758485">
    <w:abstractNumId w:val="2"/>
  </w:num>
  <w:num w:numId="7" w16cid:durableId="258104321">
    <w:abstractNumId w:val="5"/>
  </w:num>
  <w:num w:numId="8" w16cid:durableId="638728926">
    <w:abstractNumId w:val="1"/>
  </w:num>
  <w:num w:numId="9" w16cid:durableId="139867206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0EC3"/>
    <w:rsid w:val="000E6DA3"/>
    <w:rsid w:val="001C773C"/>
    <w:rsid w:val="00203142"/>
    <w:rsid w:val="002D5B00"/>
    <w:rsid w:val="00364178"/>
    <w:rsid w:val="00440630"/>
    <w:rsid w:val="00581F23"/>
    <w:rsid w:val="008657BE"/>
    <w:rsid w:val="008E3EDD"/>
    <w:rsid w:val="00925408"/>
    <w:rsid w:val="009832E9"/>
    <w:rsid w:val="009D0EC3"/>
    <w:rsid w:val="00A4199C"/>
    <w:rsid w:val="00B07FC1"/>
    <w:rsid w:val="00BE548B"/>
    <w:rsid w:val="00C23D81"/>
    <w:rsid w:val="00C55156"/>
    <w:rsid w:val="00CC5AA0"/>
    <w:rsid w:val="00D10854"/>
    <w:rsid w:val="00DD11AE"/>
    <w:rsid w:val="00DE1652"/>
    <w:rsid w:val="00DF0ED0"/>
    <w:rsid w:val="00FA03B3"/>
    <w:rsid w:val="00FD056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075E6A"/>
  <w15:chartTrackingRefBased/>
  <w15:docId w15:val="{9E9CBB3A-1D85-4C00-A3FB-99F2C8C2DF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0EC3"/>
    <w:pPr>
      <w:ind w:left="720"/>
      <w:contextualSpacing/>
    </w:pPr>
  </w:style>
  <w:style w:type="paragraph" w:styleId="Header">
    <w:name w:val="header"/>
    <w:basedOn w:val="Normal"/>
    <w:link w:val="HeaderChar"/>
    <w:uiPriority w:val="99"/>
    <w:unhideWhenUsed/>
    <w:rsid w:val="00DF0ED0"/>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0ED0"/>
  </w:style>
  <w:style w:type="paragraph" w:styleId="Footer">
    <w:name w:val="footer"/>
    <w:basedOn w:val="Normal"/>
    <w:link w:val="FooterChar"/>
    <w:uiPriority w:val="99"/>
    <w:unhideWhenUsed/>
    <w:rsid w:val="00DF0ED0"/>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0ED0"/>
  </w:style>
  <w:style w:type="character" w:styleId="Hyperlink">
    <w:name w:val="Hyperlink"/>
    <w:basedOn w:val="DefaultParagraphFont"/>
    <w:uiPriority w:val="99"/>
    <w:unhideWhenUsed/>
    <w:rsid w:val="00FA03B3"/>
    <w:rPr>
      <w:color w:val="0563C1" w:themeColor="hyperlink"/>
      <w:u w:val="single"/>
    </w:rPr>
  </w:style>
  <w:style w:type="character" w:styleId="UnresolvedMention">
    <w:name w:val="Unresolved Mention"/>
    <w:basedOn w:val="DefaultParagraphFont"/>
    <w:uiPriority w:val="99"/>
    <w:semiHidden/>
    <w:unhideWhenUsed/>
    <w:rsid w:val="00FD05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342863">
      <w:bodyDiv w:val="1"/>
      <w:marLeft w:val="0"/>
      <w:marRight w:val="0"/>
      <w:marTop w:val="0"/>
      <w:marBottom w:val="0"/>
      <w:divBdr>
        <w:top w:val="none" w:sz="0" w:space="0" w:color="auto"/>
        <w:left w:val="none" w:sz="0" w:space="0" w:color="auto"/>
        <w:bottom w:val="none" w:sz="0" w:space="0" w:color="auto"/>
        <w:right w:val="none" w:sz="0" w:space="0" w:color="auto"/>
      </w:divBdr>
    </w:div>
    <w:div w:id="156503235">
      <w:bodyDiv w:val="1"/>
      <w:marLeft w:val="0"/>
      <w:marRight w:val="0"/>
      <w:marTop w:val="0"/>
      <w:marBottom w:val="0"/>
      <w:divBdr>
        <w:top w:val="none" w:sz="0" w:space="0" w:color="auto"/>
        <w:left w:val="none" w:sz="0" w:space="0" w:color="auto"/>
        <w:bottom w:val="none" w:sz="0" w:space="0" w:color="auto"/>
        <w:right w:val="none" w:sz="0" w:space="0" w:color="auto"/>
      </w:divBdr>
    </w:div>
    <w:div w:id="206840960">
      <w:bodyDiv w:val="1"/>
      <w:marLeft w:val="0"/>
      <w:marRight w:val="0"/>
      <w:marTop w:val="0"/>
      <w:marBottom w:val="0"/>
      <w:divBdr>
        <w:top w:val="none" w:sz="0" w:space="0" w:color="auto"/>
        <w:left w:val="none" w:sz="0" w:space="0" w:color="auto"/>
        <w:bottom w:val="none" w:sz="0" w:space="0" w:color="auto"/>
        <w:right w:val="none" w:sz="0" w:space="0" w:color="auto"/>
      </w:divBdr>
    </w:div>
    <w:div w:id="231044636">
      <w:bodyDiv w:val="1"/>
      <w:marLeft w:val="0"/>
      <w:marRight w:val="0"/>
      <w:marTop w:val="0"/>
      <w:marBottom w:val="0"/>
      <w:divBdr>
        <w:top w:val="none" w:sz="0" w:space="0" w:color="auto"/>
        <w:left w:val="none" w:sz="0" w:space="0" w:color="auto"/>
        <w:bottom w:val="none" w:sz="0" w:space="0" w:color="auto"/>
        <w:right w:val="none" w:sz="0" w:space="0" w:color="auto"/>
      </w:divBdr>
    </w:div>
    <w:div w:id="456686071">
      <w:bodyDiv w:val="1"/>
      <w:marLeft w:val="0"/>
      <w:marRight w:val="0"/>
      <w:marTop w:val="0"/>
      <w:marBottom w:val="0"/>
      <w:divBdr>
        <w:top w:val="none" w:sz="0" w:space="0" w:color="auto"/>
        <w:left w:val="none" w:sz="0" w:space="0" w:color="auto"/>
        <w:bottom w:val="none" w:sz="0" w:space="0" w:color="auto"/>
        <w:right w:val="none" w:sz="0" w:space="0" w:color="auto"/>
      </w:divBdr>
    </w:div>
    <w:div w:id="610285613">
      <w:bodyDiv w:val="1"/>
      <w:marLeft w:val="0"/>
      <w:marRight w:val="0"/>
      <w:marTop w:val="0"/>
      <w:marBottom w:val="0"/>
      <w:divBdr>
        <w:top w:val="none" w:sz="0" w:space="0" w:color="auto"/>
        <w:left w:val="none" w:sz="0" w:space="0" w:color="auto"/>
        <w:bottom w:val="none" w:sz="0" w:space="0" w:color="auto"/>
        <w:right w:val="none" w:sz="0" w:space="0" w:color="auto"/>
      </w:divBdr>
    </w:div>
    <w:div w:id="807630413">
      <w:bodyDiv w:val="1"/>
      <w:marLeft w:val="0"/>
      <w:marRight w:val="0"/>
      <w:marTop w:val="0"/>
      <w:marBottom w:val="0"/>
      <w:divBdr>
        <w:top w:val="none" w:sz="0" w:space="0" w:color="auto"/>
        <w:left w:val="none" w:sz="0" w:space="0" w:color="auto"/>
        <w:bottom w:val="none" w:sz="0" w:space="0" w:color="auto"/>
        <w:right w:val="none" w:sz="0" w:space="0" w:color="auto"/>
      </w:divBdr>
    </w:div>
    <w:div w:id="1062607440">
      <w:bodyDiv w:val="1"/>
      <w:marLeft w:val="0"/>
      <w:marRight w:val="0"/>
      <w:marTop w:val="0"/>
      <w:marBottom w:val="0"/>
      <w:divBdr>
        <w:top w:val="none" w:sz="0" w:space="0" w:color="auto"/>
        <w:left w:val="none" w:sz="0" w:space="0" w:color="auto"/>
        <w:bottom w:val="none" w:sz="0" w:space="0" w:color="auto"/>
        <w:right w:val="none" w:sz="0" w:space="0" w:color="auto"/>
      </w:divBdr>
    </w:div>
    <w:div w:id="1290940367">
      <w:bodyDiv w:val="1"/>
      <w:marLeft w:val="0"/>
      <w:marRight w:val="0"/>
      <w:marTop w:val="0"/>
      <w:marBottom w:val="0"/>
      <w:divBdr>
        <w:top w:val="none" w:sz="0" w:space="0" w:color="auto"/>
        <w:left w:val="none" w:sz="0" w:space="0" w:color="auto"/>
        <w:bottom w:val="none" w:sz="0" w:space="0" w:color="auto"/>
        <w:right w:val="none" w:sz="0" w:space="0" w:color="auto"/>
      </w:divBdr>
    </w:div>
    <w:div w:id="1466241018">
      <w:bodyDiv w:val="1"/>
      <w:marLeft w:val="0"/>
      <w:marRight w:val="0"/>
      <w:marTop w:val="0"/>
      <w:marBottom w:val="0"/>
      <w:divBdr>
        <w:top w:val="none" w:sz="0" w:space="0" w:color="auto"/>
        <w:left w:val="none" w:sz="0" w:space="0" w:color="auto"/>
        <w:bottom w:val="none" w:sz="0" w:space="0" w:color="auto"/>
        <w:right w:val="none" w:sz="0" w:space="0" w:color="auto"/>
      </w:divBdr>
    </w:div>
    <w:div w:id="1474323531">
      <w:bodyDiv w:val="1"/>
      <w:marLeft w:val="0"/>
      <w:marRight w:val="0"/>
      <w:marTop w:val="0"/>
      <w:marBottom w:val="0"/>
      <w:divBdr>
        <w:top w:val="none" w:sz="0" w:space="0" w:color="auto"/>
        <w:left w:val="none" w:sz="0" w:space="0" w:color="auto"/>
        <w:bottom w:val="none" w:sz="0" w:space="0" w:color="auto"/>
        <w:right w:val="none" w:sz="0" w:space="0" w:color="auto"/>
      </w:divBdr>
    </w:div>
    <w:div w:id="1574003407">
      <w:bodyDiv w:val="1"/>
      <w:marLeft w:val="0"/>
      <w:marRight w:val="0"/>
      <w:marTop w:val="0"/>
      <w:marBottom w:val="0"/>
      <w:divBdr>
        <w:top w:val="none" w:sz="0" w:space="0" w:color="auto"/>
        <w:left w:val="none" w:sz="0" w:space="0" w:color="auto"/>
        <w:bottom w:val="none" w:sz="0" w:space="0" w:color="auto"/>
        <w:right w:val="none" w:sz="0" w:space="0" w:color="auto"/>
      </w:divBdr>
    </w:div>
    <w:div w:id="1956787986">
      <w:bodyDiv w:val="1"/>
      <w:marLeft w:val="0"/>
      <w:marRight w:val="0"/>
      <w:marTop w:val="0"/>
      <w:marBottom w:val="0"/>
      <w:divBdr>
        <w:top w:val="none" w:sz="0" w:space="0" w:color="auto"/>
        <w:left w:val="none" w:sz="0" w:space="0" w:color="auto"/>
        <w:bottom w:val="none" w:sz="0" w:space="0" w:color="auto"/>
        <w:right w:val="none" w:sz="0" w:space="0" w:color="auto"/>
      </w:divBdr>
    </w:div>
    <w:div w:id="2027750081">
      <w:bodyDiv w:val="1"/>
      <w:marLeft w:val="0"/>
      <w:marRight w:val="0"/>
      <w:marTop w:val="0"/>
      <w:marBottom w:val="0"/>
      <w:divBdr>
        <w:top w:val="none" w:sz="0" w:space="0" w:color="auto"/>
        <w:left w:val="none" w:sz="0" w:space="0" w:color="auto"/>
        <w:bottom w:val="none" w:sz="0" w:space="0" w:color="auto"/>
        <w:right w:val="none" w:sz="0" w:space="0" w:color="auto"/>
      </w:divBdr>
    </w:div>
    <w:div w:id="2108773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ublic.tableau.com/app/profile/brindha.s3501/viz/Ibmsmartinternsproject-Electricityconsumption-page3/Differencebetween2019and2020?publish=yes" TargetMode="External"/><Relationship Id="rId18" Type="http://schemas.openxmlformats.org/officeDocument/2006/relationships/image" Target="media/image4.png"/><Relationship Id="rId26" Type="http://schemas.openxmlformats.org/officeDocument/2006/relationships/hyperlink" Target="https://drive.google.com/file/d/1glIOC6oUu2Ryj5ZTJrYcdRYTaRuXtj3O/view?usp=drive_link" TargetMode="External"/><Relationship Id="rId39" Type="http://schemas.openxmlformats.org/officeDocument/2006/relationships/image" Target="media/image11.png"/><Relationship Id="rId21" Type="http://schemas.openxmlformats.org/officeDocument/2006/relationships/image" Target="media/image5.png"/><Relationship Id="rId34" Type="http://schemas.openxmlformats.org/officeDocument/2006/relationships/hyperlink" Target="https://public.tableau.com/app/profile/brindha.s3501/viz/Ibmsmartinternsproject-Electricityconsumption-page10/Fallduringlockdownperiod?publish=yes" TargetMode="External"/><Relationship Id="rId42" Type="http://schemas.openxmlformats.org/officeDocument/2006/relationships/image" Target="media/image12.png"/><Relationship Id="rId47" Type="http://schemas.openxmlformats.org/officeDocument/2006/relationships/hyperlink" Target="https://drive.google.com/file/d/1EaWnNKBCrlecfcjCA4V_xA33zvHiSj3s/view?usp=drive_link" TargetMode="External"/><Relationship Id="rId50" Type="http://schemas.openxmlformats.org/officeDocument/2006/relationships/image" Target="media/image15.png"/><Relationship Id="rId55" Type="http://schemas.openxmlformats.org/officeDocument/2006/relationships/image" Target="media/image20.png"/><Relationship Id="rId63" Type="http://schemas.openxmlformats.org/officeDocument/2006/relationships/theme" Target="theme/theme1.xml"/><Relationship Id="rId7" Type="http://schemas.openxmlformats.org/officeDocument/2006/relationships/hyperlink" Target="https://public.tableau.com/app/profile/brindha.s3501/viz/Ibmsmartinternsproject-Electricityconsumption-page1/UsagebyRegions?publish=yes" TargetMode="External"/><Relationship Id="rId2" Type="http://schemas.openxmlformats.org/officeDocument/2006/relationships/styles" Target="styles.xml"/><Relationship Id="rId16" Type="http://schemas.openxmlformats.org/officeDocument/2006/relationships/hyperlink" Target="https://public.tableau.com/app/profile/brindha.s3501/viz/Ibmsmartinternsproject-Electricityconsumption-page4/Stateconsumptions?publish=yes" TargetMode="External"/><Relationship Id="rId29" Type="http://schemas.openxmlformats.org/officeDocument/2006/relationships/hyperlink" Target="https://drive.google.com/file/d/1HKqbQNjgI-Qf_Jzk0evqHdb9sN73sdKl/view?usp=drive_link" TargetMode="External"/><Relationship Id="rId11" Type="http://schemas.openxmlformats.org/officeDocument/2006/relationships/hyperlink" Target="https://drive.google.com/file/d/1dQ1E4FdivA61ZW2pN_6OX93JK6ItFjZ-/view?usp=drive_link" TargetMode="External"/><Relationship Id="rId24" Type="http://schemas.openxmlformats.org/officeDocument/2006/relationships/image" Target="media/image6.png"/><Relationship Id="rId32" Type="http://schemas.openxmlformats.org/officeDocument/2006/relationships/hyperlink" Target="https://drive.google.com/file/d/16BLNaYxN4oIDk_EkQjk1V7JjiLyy5c5p/view?usp=drive_link" TargetMode="External"/><Relationship Id="rId37" Type="http://schemas.openxmlformats.org/officeDocument/2006/relationships/hyperlink" Target="https://public.tableau.com/app/profile/brindha.s3501/viz/Ibmsmartinternsproject-Electricityconsumption-page11/Reducedusagein2020?publish=yes" TargetMode="External"/><Relationship Id="rId40" Type="http://schemas.openxmlformats.org/officeDocument/2006/relationships/hyperlink" Target="https://public.tableau.com/app/profile/brindha.s3501/viz/Ibmsmartinternsproject-Electricityconsumption-page12/Stateconsumptionboth20192020?publish=yes" TargetMode="External"/><Relationship Id="rId45" Type="http://schemas.openxmlformats.org/officeDocument/2006/relationships/image" Target="media/image13.png"/><Relationship Id="rId53" Type="http://schemas.openxmlformats.org/officeDocument/2006/relationships/image" Target="media/image18.png"/><Relationship Id="rId58" Type="http://schemas.openxmlformats.org/officeDocument/2006/relationships/image" Target="media/image23.png"/><Relationship Id="rId5" Type="http://schemas.openxmlformats.org/officeDocument/2006/relationships/footnotes" Target="footnotes.xml"/><Relationship Id="rId61" Type="http://schemas.openxmlformats.org/officeDocument/2006/relationships/footer" Target="footer1.xml"/><Relationship Id="rId19" Type="http://schemas.openxmlformats.org/officeDocument/2006/relationships/hyperlink" Target="https://public.tableau.com/app/profile/brindha.s3501/viz/Ibmsmartinternsproject-Electricityconsumption-page5/UsageMapofStatesin2019?publish=yes" TargetMode="External"/><Relationship Id="rId14" Type="http://schemas.openxmlformats.org/officeDocument/2006/relationships/hyperlink" Target="https://drive.google.com/file/d/1QFrdD8x6gm4y82htbj2DLiVDZP4nD1pQ/view?usp=drive_linK" TargetMode="External"/><Relationship Id="rId22" Type="http://schemas.openxmlformats.org/officeDocument/2006/relationships/hyperlink" Target="https://public.tableau.com/app/profile/brindha.s3501/viz/Ibmsmartinternsproject-Electricityconsumption-page6/UsageMapofStatesin2020?publish=yes" TargetMode="External"/><Relationship Id="rId27" Type="http://schemas.openxmlformats.org/officeDocument/2006/relationships/image" Target="media/image7.png"/><Relationship Id="rId30" Type="http://schemas.openxmlformats.org/officeDocument/2006/relationships/image" Target="media/image8.png"/><Relationship Id="rId35" Type="http://schemas.openxmlformats.org/officeDocument/2006/relationships/hyperlink" Target="https://drive.google.com/file/d/1tBu9viH0yQ0ApjZqE7NIqpfbuqnT53Hj/view?usp=drive_link" TargetMode="External"/><Relationship Id="rId43" Type="http://schemas.openxmlformats.org/officeDocument/2006/relationships/hyperlink" Target="https://public.tableau.com/app/profile/brindha.s3501/viz/Ibmsmartinternsproject-Electricityconsumption-dash1/Dashboard1?publish=yes" TargetMode="External"/><Relationship Id="rId48" Type="http://schemas.openxmlformats.org/officeDocument/2006/relationships/image" Target="media/image14.png"/><Relationship Id="rId56" Type="http://schemas.openxmlformats.org/officeDocument/2006/relationships/image" Target="media/image21.png"/><Relationship Id="rId8" Type="http://schemas.openxmlformats.org/officeDocument/2006/relationships/hyperlink" Target="https://drive.google.com/file/d/1oi50qbFTUORnOUoQi3Erh2kp62hIilRh/view?usp=drive_link" TargetMode="External"/><Relationship Id="rId51" Type="http://schemas.openxmlformats.org/officeDocument/2006/relationships/image" Target="media/image16.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drive.google.com/file/d/1X0ICy5f7uiQTZSisUv2kIJ9iTOZFV6hs/view?usp=drive_link" TargetMode="External"/><Relationship Id="rId25" Type="http://schemas.openxmlformats.org/officeDocument/2006/relationships/hyperlink" Target="https://public.tableau.com/app/profile/brindha.s3501/viz/Ibmsmartinternsproject-Electricityconsumption-page7/Top7stateconsumptionin2019?publish=yes" TargetMode="External"/><Relationship Id="rId33" Type="http://schemas.openxmlformats.org/officeDocument/2006/relationships/image" Target="media/image9.png"/><Relationship Id="rId38" Type="http://schemas.openxmlformats.org/officeDocument/2006/relationships/hyperlink" Target="https://drive.google.com/file/d/1a3Rl3kzfbJizKL2v1fzxTAr8gEqWFjwc/view?usp=drive_link" TargetMode="External"/><Relationship Id="rId46" Type="http://schemas.openxmlformats.org/officeDocument/2006/relationships/hyperlink" Target="https://public.tableau.com/app/profile/brindha.s3501/viz/Ibmsmartinternsproject-Electricityconsumption-dash2/Dashboard2?publish=yes" TargetMode="External"/><Relationship Id="rId59" Type="http://schemas.openxmlformats.org/officeDocument/2006/relationships/image" Target="media/image24.png"/><Relationship Id="rId20" Type="http://schemas.openxmlformats.org/officeDocument/2006/relationships/hyperlink" Target="https://drive.google.com/file/d/1QSEoSjotDlr01qY-nxlr-KU1cvV61vgE/view?usp=drive_link" TargetMode="External"/><Relationship Id="rId41" Type="http://schemas.openxmlformats.org/officeDocument/2006/relationships/hyperlink" Target="https://drive.google.com/file/d/1Cg5cvPhW6OqTZvpnwfF4n7Y8cJG37MvK/view?usp=drive_link" TargetMode="External"/><Relationship Id="rId54" Type="http://schemas.openxmlformats.org/officeDocument/2006/relationships/image" Target="media/image19.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hyperlink" Target="https://drive.google.com/file/d/1oWFTeKvKMO4w-1lII1DFWyFCLCZYT9zH/view?usp=drive_link" TargetMode="External"/><Relationship Id="rId28" Type="http://schemas.openxmlformats.org/officeDocument/2006/relationships/hyperlink" Target="https://public.tableau.com/app/profile/brindha.s3501/viz/Ibmsmartinternsproject-Electricityconsumption-page8/Top7stateconsumptionin2020?publish=yes" TargetMode="External"/><Relationship Id="rId36" Type="http://schemas.openxmlformats.org/officeDocument/2006/relationships/image" Target="media/image10.png"/><Relationship Id="rId49" Type="http://schemas.openxmlformats.org/officeDocument/2006/relationships/hyperlink" Target="https://public.tableau.com/app/profile/brindha.s3501/viz/Ibmsmartinternsproject-Electricityconsumption-story/Story2?publish=yes" TargetMode="External"/><Relationship Id="rId57" Type="http://schemas.openxmlformats.org/officeDocument/2006/relationships/image" Target="media/image22.png"/><Relationship Id="rId10" Type="http://schemas.openxmlformats.org/officeDocument/2006/relationships/hyperlink" Target="https://public.tableau.com/app/profile/brindha.s3501/viz/Ibmsmartinternsproject-Electricityconsumption-page2/Piechartrepresentationofregionalusage?publish=yes" TargetMode="External"/><Relationship Id="rId31" Type="http://schemas.openxmlformats.org/officeDocument/2006/relationships/hyperlink" Target="https://public.tableau.com/app/profile/brindha.s3501/viz/Ibmsmartinternsproject-Electricityconsumption-page9/Fallin2020?publish=yes" TargetMode="External"/><Relationship Id="rId44" Type="http://schemas.openxmlformats.org/officeDocument/2006/relationships/hyperlink" Target="https://drive.google.com/file/d/1OHVMrfAdBz-ivf_13mWhOTm-J91IKR9P/view?usp=drive_link" TargetMode="External"/><Relationship Id="rId52" Type="http://schemas.openxmlformats.org/officeDocument/2006/relationships/image" Target="media/image17.png"/><Relationship Id="rId60" Type="http://schemas.openxmlformats.org/officeDocument/2006/relationships/hyperlink" Target="https://drive.google.com/file/d/1RCiv9mIuymkj2Xxu1gNpTnGlvtkcIWl_/view?usp=sharing" TargetMode="External"/><Relationship Id="rId4" Type="http://schemas.openxmlformats.org/officeDocument/2006/relationships/webSettings" Target="web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26</Pages>
  <Words>2942</Words>
  <Characters>16774</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 Sampath Kumar C</dc:creator>
  <cp:keywords/>
  <dc:description/>
  <cp:lastModifiedBy>Brindha S</cp:lastModifiedBy>
  <cp:revision>2</cp:revision>
  <dcterms:created xsi:type="dcterms:W3CDTF">2023-08-20T17:17:00Z</dcterms:created>
  <dcterms:modified xsi:type="dcterms:W3CDTF">2023-08-20T17:17:00Z</dcterms:modified>
</cp:coreProperties>
</file>